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B5" w:rsidRPr="008E1F4D" w:rsidRDefault="00C132B5" w:rsidP="00C132B5">
      <w:pPr>
        <w:jc w:val="center"/>
        <w:rPr>
          <w:rFonts w:ascii="Times New Roman" w:hAnsi="Times New Roman"/>
          <w:b/>
          <w:lang w:val="uk-UA"/>
        </w:rPr>
      </w:pPr>
    </w:p>
    <w:p w:rsidR="00C132B5" w:rsidRDefault="00C132B5" w:rsidP="00C132B5">
      <w:pPr>
        <w:spacing w:after="0" w:line="240" w:lineRule="auto"/>
        <w:ind w:firstLine="708"/>
        <w:jc w:val="both"/>
        <w:rPr>
          <w:rFonts w:ascii="Times New Roman" w:eastAsia="Times New Roman" w:hAnsi="Times New Roman"/>
          <w:b/>
          <w:lang w:val="uk-UA" w:eastAsia="ru-RU"/>
        </w:rPr>
      </w:pPr>
    </w:p>
    <w:p w:rsidR="00C132B5" w:rsidRPr="00B32E71" w:rsidRDefault="00C132B5" w:rsidP="00C132B5">
      <w:pPr>
        <w:spacing w:after="0" w:line="240" w:lineRule="auto"/>
        <w:ind w:firstLine="708"/>
        <w:jc w:val="both"/>
        <w:rPr>
          <w:rFonts w:ascii="Times New Roman" w:eastAsia="Times New Roman" w:hAnsi="Times New Roman"/>
          <w:lang w:val="uk-UA" w:eastAsia="ru-RU"/>
        </w:rPr>
      </w:pPr>
      <w:r w:rsidRPr="009459CF">
        <w:rPr>
          <w:rFonts w:ascii="Times New Roman" w:eastAsia="Times New Roman" w:hAnsi="Times New Roman"/>
          <w:b/>
          <w:lang w:val="uk-UA" w:eastAsia="ru-RU"/>
        </w:rPr>
        <w:t>Приватне акціонерне товариство «Страхова компанія «Ліберті»</w:t>
      </w:r>
      <w:r w:rsidRPr="009459CF">
        <w:rPr>
          <w:rFonts w:ascii="Times New Roman" w:eastAsia="Times New Roman" w:hAnsi="Times New Roman"/>
          <w:lang w:val="uk-UA" w:eastAsia="ru-RU"/>
        </w:rPr>
        <w:t xml:space="preserve"> (місцезнаходження: 08141, Київська область, Києво-Святошинський район, с. </w:t>
      </w:r>
      <w:proofErr w:type="spellStart"/>
      <w:r w:rsidRPr="009459CF">
        <w:rPr>
          <w:rFonts w:ascii="Times New Roman" w:eastAsia="Times New Roman" w:hAnsi="Times New Roman"/>
          <w:lang w:val="uk-UA" w:eastAsia="ru-RU"/>
        </w:rPr>
        <w:t>Святопетрівське</w:t>
      </w:r>
      <w:proofErr w:type="spellEnd"/>
      <w:r w:rsidRPr="009459CF">
        <w:rPr>
          <w:rFonts w:ascii="Times New Roman" w:eastAsia="Times New Roman" w:hAnsi="Times New Roman"/>
          <w:lang w:val="uk-UA" w:eastAsia="ru-RU"/>
        </w:rPr>
        <w:t xml:space="preserve">,  вул. Зоряна, 20.) повідомляє про проведення </w:t>
      </w:r>
      <w:r w:rsidR="0007317A" w:rsidRPr="00BF5AD0">
        <w:rPr>
          <w:rFonts w:ascii="Times New Roman" w:eastAsia="Times New Roman" w:hAnsi="Times New Roman"/>
          <w:b/>
          <w:lang w:val="uk-UA" w:eastAsia="ru-RU"/>
        </w:rPr>
        <w:t>позачергових</w:t>
      </w:r>
      <w:r w:rsidRPr="00BF5AD0">
        <w:rPr>
          <w:rFonts w:ascii="Times New Roman" w:eastAsia="Times New Roman" w:hAnsi="Times New Roman"/>
          <w:b/>
          <w:lang w:val="uk-UA" w:eastAsia="ru-RU"/>
        </w:rPr>
        <w:t xml:space="preserve"> </w:t>
      </w:r>
      <w:r w:rsidRPr="009459CF">
        <w:rPr>
          <w:rFonts w:ascii="Times New Roman" w:eastAsia="Times New Roman" w:hAnsi="Times New Roman"/>
          <w:lang w:val="uk-UA" w:eastAsia="ru-RU"/>
        </w:rPr>
        <w:t xml:space="preserve"> Загальних зборів акціонерів ПрАТ «Страхова компанія «Ліберті</w:t>
      </w:r>
      <w:r w:rsidRPr="00B32E71">
        <w:rPr>
          <w:rFonts w:ascii="Times New Roman" w:eastAsia="Times New Roman" w:hAnsi="Times New Roman"/>
          <w:lang w:val="uk-UA" w:eastAsia="ru-RU"/>
        </w:rPr>
        <w:t xml:space="preserve">» </w:t>
      </w:r>
      <w:r w:rsidRPr="00B32E71">
        <w:rPr>
          <w:rFonts w:ascii="Times New Roman" w:eastAsia="Times New Roman" w:hAnsi="Times New Roman"/>
          <w:b/>
          <w:lang w:eastAsia="ru-RU"/>
        </w:rPr>
        <w:t xml:space="preserve">29 </w:t>
      </w:r>
      <w:r w:rsidRPr="00B32E71">
        <w:rPr>
          <w:rFonts w:ascii="Times New Roman" w:eastAsia="Times New Roman" w:hAnsi="Times New Roman"/>
          <w:b/>
          <w:lang w:val="uk-UA" w:eastAsia="ru-RU"/>
        </w:rPr>
        <w:t>вересня 2020р.</w:t>
      </w:r>
      <w:r w:rsidRPr="00B32E71">
        <w:rPr>
          <w:rFonts w:ascii="Times New Roman" w:eastAsia="Times New Roman" w:hAnsi="Times New Roman"/>
          <w:lang w:val="uk-UA" w:eastAsia="ru-RU"/>
        </w:rPr>
        <w:t xml:space="preserve"> о 1</w:t>
      </w:r>
      <w:r w:rsidR="003F6040" w:rsidRPr="00B32E71">
        <w:rPr>
          <w:rFonts w:ascii="Times New Roman" w:eastAsia="Times New Roman" w:hAnsi="Times New Roman"/>
          <w:lang w:val="uk-UA" w:eastAsia="ru-RU"/>
        </w:rPr>
        <w:t xml:space="preserve">4 </w:t>
      </w:r>
      <w:r w:rsidRPr="00B32E71">
        <w:rPr>
          <w:rFonts w:ascii="Times New Roman" w:eastAsia="Times New Roman" w:hAnsi="Times New Roman"/>
          <w:lang w:val="uk-UA" w:eastAsia="ru-RU"/>
        </w:rPr>
        <w:t xml:space="preserve">годині 00 хв. за </w:t>
      </w:r>
      <w:proofErr w:type="spellStart"/>
      <w:r w:rsidRPr="00B32E71">
        <w:rPr>
          <w:rFonts w:ascii="Times New Roman" w:eastAsia="Times New Roman" w:hAnsi="Times New Roman"/>
          <w:lang w:val="uk-UA" w:eastAsia="ru-RU"/>
        </w:rPr>
        <w:t>адресою</w:t>
      </w:r>
      <w:proofErr w:type="spellEnd"/>
      <w:r w:rsidRPr="00B32E71">
        <w:rPr>
          <w:rFonts w:ascii="Times New Roman" w:eastAsia="Times New Roman" w:hAnsi="Times New Roman"/>
          <w:lang w:val="uk-UA" w:eastAsia="ru-RU"/>
        </w:rPr>
        <w:t>: м. Київ, вул. Трублаїні, 1-б, 2 поверх, зал №1.</w:t>
      </w:r>
    </w:p>
    <w:p w:rsidR="00C132B5" w:rsidRPr="00B32E71" w:rsidRDefault="00C132B5" w:rsidP="00C132B5">
      <w:pPr>
        <w:spacing w:after="0" w:line="240" w:lineRule="auto"/>
        <w:jc w:val="both"/>
        <w:rPr>
          <w:rFonts w:ascii="Times New Roman" w:eastAsia="Times New Roman" w:hAnsi="Times New Roman"/>
          <w:lang w:val="uk-UA" w:eastAsia="ru-RU"/>
        </w:rPr>
      </w:pPr>
      <w:r w:rsidRPr="00B32E71">
        <w:rPr>
          <w:rFonts w:ascii="Times New Roman" w:eastAsia="Times New Roman" w:hAnsi="Times New Roman"/>
          <w:lang w:val="uk-UA" w:eastAsia="ru-RU"/>
        </w:rPr>
        <w:t xml:space="preserve">Початок реєстрації акціонерів для участі у </w:t>
      </w:r>
      <w:r w:rsidR="00B32E71">
        <w:rPr>
          <w:rFonts w:ascii="Times New Roman" w:eastAsia="Times New Roman" w:hAnsi="Times New Roman"/>
          <w:lang w:val="uk-UA" w:eastAsia="ru-RU"/>
        </w:rPr>
        <w:t>з</w:t>
      </w:r>
      <w:r w:rsidRPr="00B32E71">
        <w:rPr>
          <w:rFonts w:ascii="Times New Roman" w:eastAsia="Times New Roman" w:hAnsi="Times New Roman"/>
          <w:lang w:val="uk-UA" w:eastAsia="ru-RU"/>
        </w:rPr>
        <w:t>агальних зборах акціонерів: 1</w:t>
      </w:r>
      <w:r w:rsidR="003F6040" w:rsidRPr="00B32E71">
        <w:rPr>
          <w:rFonts w:ascii="Times New Roman" w:eastAsia="Times New Roman" w:hAnsi="Times New Roman"/>
          <w:lang w:val="uk-UA" w:eastAsia="ru-RU"/>
        </w:rPr>
        <w:t>3</w:t>
      </w:r>
      <w:r w:rsidRPr="00B32E71">
        <w:rPr>
          <w:rFonts w:ascii="Times New Roman" w:eastAsia="Times New Roman" w:hAnsi="Times New Roman"/>
          <w:lang w:val="uk-UA" w:eastAsia="ru-RU"/>
        </w:rPr>
        <w:t xml:space="preserve"> год. 30 хв.</w:t>
      </w:r>
    </w:p>
    <w:p w:rsidR="00C132B5" w:rsidRPr="00B32E71" w:rsidRDefault="00C132B5" w:rsidP="00C132B5">
      <w:pPr>
        <w:spacing w:after="0" w:line="240" w:lineRule="auto"/>
        <w:jc w:val="both"/>
        <w:rPr>
          <w:rFonts w:ascii="Times New Roman" w:eastAsia="Times New Roman" w:hAnsi="Times New Roman"/>
          <w:lang w:val="uk-UA" w:eastAsia="ru-RU"/>
        </w:rPr>
      </w:pPr>
      <w:r w:rsidRPr="00B32E71">
        <w:rPr>
          <w:rFonts w:ascii="Times New Roman" w:eastAsia="Times New Roman" w:hAnsi="Times New Roman"/>
          <w:lang w:val="uk-UA" w:eastAsia="ru-RU"/>
        </w:rPr>
        <w:t xml:space="preserve">Закінчення реєстрації акціонерів для участі у </w:t>
      </w:r>
      <w:r w:rsidR="00B32E71">
        <w:rPr>
          <w:rFonts w:ascii="Times New Roman" w:eastAsia="Times New Roman" w:hAnsi="Times New Roman"/>
          <w:lang w:val="uk-UA" w:eastAsia="ru-RU"/>
        </w:rPr>
        <w:t>з</w:t>
      </w:r>
      <w:r w:rsidRPr="00B32E71">
        <w:rPr>
          <w:rFonts w:ascii="Times New Roman" w:eastAsia="Times New Roman" w:hAnsi="Times New Roman"/>
          <w:lang w:val="uk-UA" w:eastAsia="ru-RU"/>
        </w:rPr>
        <w:t>агальних зборах акціонерів: 1</w:t>
      </w:r>
      <w:r w:rsidR="003F6040" w:rsidRPr="00B32E71">
        <w:rPr>
          <w:rFonts w:ascii="Times New Roman" w:eastAsia="Times New Roman" w:hAnsi="Times New Roman"/>
          <w:lang w:val="uk-UA" w:eastAsia="ru-RU"/>
        </w:rPr>
        <w:t>3</w:t>
      </w:r>
      <w:r w:rsidRPr="00B32E71">
        <w:rPr>
          <w:rFonts w:ascii="Times New Roman" w:eastAsia="Times New Roman" w:hAnsi="Times New Roman"/>
          <w:lang w:val="uk-UA" w:eastAsia="ru-RU"/>
        </w:rPr>
        <w:t xml:space="preserve"> год. 5</w:t>
      </w:r>
      <w:r w:rsidR="00BC0DDC" w:rsidRPr="00B32E71">
        <w:rPr>
          <w:rFonts w:ascii="Times New Roman" w:eastAsia="Times New Roman" w:hAnsi="Times New Roman"/>
          <w:lang w:val="uk-UA" w:eastAsia="ru-RU"/>
        </w:rPr>
        <w:t>5</w:t>
      </w:r>
      <w:r w:rsidRPr="00B32E71">
        <w:rPr>
          <w:rFonts w:ascii="Times New Roman" w:eastAsia="Times New Roman" w:hAnsi="Times New Roman"/>
          <w:lang w:val="uk-UA" w:eastAsia="ru-RU"/>
        </w:rPr>
        <w:t xml:space="preserve"> хв.</w:t>
      </w:r>
    </w:p>
    <w:p w:rsidR="00C132B5" w:rsidRPr="00B32E71" w:rsidRDefault="00C132B5" w:rsidP="00C132B5">
      <w:pPr>
        <w:spacing w:after="0" w:line="240" w:lineRule="auto"/>
        <w:ind w:firstLine="708"/>
        <w:jc w:val="both"/>
        <w:rPr>
          <w:rFonts w:ascii="Times New Roman" w:eastAsia="Times New Roman" w:hAnsi="Times New Roman"/>
          <w:lang w:val="uk-UA" w:eastAsia="ru-RU"/>
        </w:rPr>
      </w:pPr>
      <w:r w:rsidRPr="00B32E71">
        <w:rPr>
          <w:rFonts w:ascii="Times New Roman" w:eastAsia="Times New Roman" w:hAnsi="Times New Roman"/>
          <w:lang w:val="uk-UA" w:eastAsia="ru-RU"/>
        </w:rPr>
        <w:t>Реєстрація акціонерів т</w:t>
      </w:r>
      <w:r w:rsidR="00B32E71">
        <w:rPr>
          <w:rFonts w:ascii="Times New Roman" w:eastAsia="Times New Roman" w:hAnsi="Times New Roman"/>
          <w:lang w:val="uk-UA" w:eastAsia="ru-RU"/>
        </w:rPr>
        <w:t>а їх представників для участі на з</w:t>
      </w:r>
      <w:r w:rsidRPr="00B32E71">
        <w:rPr>
          <w:rFonts w:ascii="Times New Roman" w:eastAsia="Times New Roman" w:hAnsi="Times New Roman"/>
          <w:lang w:val="uk-UA" w:eastAsia="ru-RU"/>
        </w:rPr>
        <w:t xml:space="preserve">агальних зборах акціонерів буде проводитись у вказані години </w:t>
      </w:r>
      <w:r w:rsidRPr="00B32E71">
        <w:rPr>
          <w:rFonts w:ascii="Times New Roman" w:eastAsia="Times New Roman" w:hAnsi="Times New Roman"/>
          <w:b/>
          <w:lang w:eastAsia="ru-RU"/>
        </w:rPr>
        <w:t>29</w:t>
      </w:r>
      <w:r w:rsidRPr="00B32E71">
        <w:rPr>
          <w:rFonts w:ascii="Times New Roman" w:eastAsia="Times New Roman" w:hAnsi="Times New Roman"/>
          <w:b/>
          <w:lang w:val="uk-UA" w:eastAsia="ru-RU"/>
        </w:rPr>
        <w:t xml:space="preserve"> вересня 2020р.</w:t>
      </w:r>
      <w:r w:rsidRPr="00B32E71">
        <w:rPr>
          <w:rFonts w:ascii="Times New Roman" w:eastAsia="Times New Roman" w:hAnsi="Times New Roman"/>
          <w:lang w:val="uk-UA" w:eastAsia="ru-RU"/>
        </w:rPr>
        <w:t xml:space="preserve"> за місцем проведення загальних зборів: м. Київ, вул. Трублаїні, 1-б, 2 поверх, зал №1.</w:t>
      </w:r>
    </w:p>
    <w:p w:rsidR="00C132B5" w:rsidRPr="00B32E71" w:rsidRDefault="00C132B5" w:rsidP="00C132B5">
      <w:pPr>
        <w:spacing w:after="0" w:line="240" w:lineRule="auto"/>
        <w:ind w:firstLine="708"/>
        <w:jc w:val="both"/>
        <w:rPr>
          <w:rFonts w:ascii="Times New Roman" w:eastAsia="Times New Roman" w:hAnsi="Times New Roman"/>
          <w:u w:val="single"/>
          <w:lang w:val="uk-UA" w:eastAsia="ru-RU"/>
        </w:rPr>
      </w:pPr>
      <w:r w:rsidRPr="00B32E71">
        <w:rPr>
          <w:rFonts w:ascii="Times New Roman" w:eastAsia="Times New Roman" w:hAnsi="Times New Roman"/>
          <w:lang w:val="uk-UA" w:eastAsia="ru-RU"/>
        </w:rPr>
        <w:t xml:space="preserve">Перелік акціонерів, які мають право на участь у </w:t>
      </w:r>
      <w:r w:rsidR="0075523D" w:rsidRPr="00B32E71">
        <w:rPr>
          <w:rFonts w:ascii="Times New Roman" w:eastAsia="Times New Roman" w:hAnsi="Times New Roman"/>
          <w:lang w:val="uk-UA" w:eastAsia="ru-RU"/>
        </w:rPr>
        <w:t>позачергових</w:t>
      </w:r>
      <w:r w:rsidRPr="00B32E71">
        <w:rPr>
          <w:rFonts w:ascii="Times New Roman" w:eastAsia="Times New Roman" w:hAnsi="Times New Roman"/>
          <w:lang w:val="uk-UA" w:eastAsia="ru-RU"/>
        </w:rPr>
        <w:t xml:space="preserve"> зборах акціонерів буде складений станом на  24 годину  </w:t>
      </w:r>
      <w:r w:rsidR="005532FD" w:rsidRPr="00B32E71">
        <w:rPr>
          <w:rFonts w:ascii="Times New Roman" w:eastAsia="Times New Roman" w:hAnsi="Times New Roman"/>
          <w:b/>
          <w:lang w:val="uk-UA" w:eastAsia="ru-RU"/>
        </w:rPr>
        <w:t>23 вересня</w:t>
      </w:r>
      <w:r w:rsidRPr="00B32E71">
        <w:rPr>
          <w:rFonts w:ascii="Times New Roman" w:eastAsia="Times New Roman" w:hAnsi="Times New Roman"/>
          <w:b/>
          <w:lang w:val="uk-UA" w:eastAsia="ru-RU"/>
        </w:rPr>
        <w:t xml:space="preserve"> 2020р.</w:t>
      </w:r>
    </w:p>
    <w:p w:rsidR="00C132B5" w:rsidRPr="00B32E71" w:rsidRDefault="00C132B5" w:rsidP="00C132B5">
      <w:pPr>
        <w:spacing w:after="0" w:line="240" w:lineRule="auto"/>
        <w:ind w:firstLine="708"/>
        <w:jc w:val="both"/>
        <w:rPr>
          <w:rFonts w:ascii="Times New Roman" w:eastAsia="Times New Roman" w:hAnsi="Times New Roman"/>
          <w:lang w:val="uk-UA" w:eastAsia="ru-RU"/>
        </w:rPr>
      </w:pPr>
      <w:r w:rsidRPr="00B32E71">
        <w:rPr>
          <w:rFonts w:ascii="Times New Roman" w:hAnsi="Times New Roman"/>
          <w:lang w:val="uk-UA"/>
        </w:rPr>
        <w:t xml:space="preserve">Реєстрація акціонерів та їх представників для участі у загальних зборах відбуватиметься відповідно до переліку акціонерів, які мають право на участь у загальних зборах, складеному станом на 24.00 годину за 3 (три) робочих дні до дня проведення загальних зборів акціонерів, тобто </w:t>
      </w:r>
      <w:r w:rsidRPr="00B32E71">
        <w:rPr>
          <w:rFonts w:ascii="Times New Roman" w:eastAsia="Times New Roman" w:hAnsi="Times New Roman"/>
          <w:lang w:val="uk-UA" w:eastAsia="ru-RU"/>
        </w:rPr>
        <w:t xml:space="preserve">на  24 годину  </w:t>
      </w:r>
      <w:r w:rsidR="005532FD" w:rsidRPr="00B32E71">
        <w:rPr>
          <w:rFonts w:ascii="Times New Roman" w:eastAsia="Times New Roman" w:hAnsi="Times New Roman"/>
          <w:b/>
          <w:lang w:val="uk-UA" w:eastAsia="ru-RU"/>
        </w:rPr>
        <w:t>23 вересня</w:t>
      </w:r>
      <w:r w:rsidRPr="00B32E71">
        <w:rPr>
          <w:rFonts w:ascii="Times New Roman" w:eastAsia="Times New Roman" w:hAnsi="Times New Roman"/>
          <w:b/>
          <w:lang w:val="uk-UA" w:eastAsia="ru-RU"/>
        </w:rPr>
        <w:t xml:space="preserve"> 2020р.</w:t>
      </w:r>
      <w:r w:rsidRPr="00B32E71">
        <w:rPr>
          <w:rFonts w:ascii="Times New Roman" w:eastAsia="Times New Roman" w:hAnsi="Times New Roman"/>
          <w:lang w:val="uk-UA" w:eastAsia="ru-RU"/>
        </w:rPr>
        <w:t xml:space="preserve"> </w:t>
      </w:r>
    </w:p>
    <w:p w:rsidR="00C132B5" w:rsidRPr="009459CF" w:rsidRDefault="00C132B5" w:rsidP="00C132B5">
      <w:pPr>
        <w:spacing w:after="0" w:line="240" w:lineRule="auto"/>
        <w:ind w:firstLine="708"/>
        <w:jc w:val="both"/>
        <w:rPr>
          <w:rFonts w:ascii="Times New Roman" w:eastAsia="Times New Roman" w:hAnsi="Times New Roman"/>
          <w:lang w:val="uk-UA" w:eastAsia="ru-RU"/>
        </w:rPr>
      </w:pPr>
      <w:r w:rsidRPr="00B32E71">
        <w:rPr>
          <w:rFonts w:ascii="Times New Roman" w:eastAsia="Times New Roman" w:hAnsi="Times New Roman"/>
          <w:lang w:val="uk-UA" w:eastAsia="ru-RU"/>
        </w:rPr>
        <w:t>Для участі у зборах акціонерам необхідно мати документ, що посвідчує особу (паспорт), який зареєстрований в системі реєстру акціонерів</w:t>
      </w:r>
      <w:r w:rsidRPr="009459CF">
        <w:rPr>
          <w:rFonts w:ascii="Times New Roman" w:eastAsia="Times New Roman" w:hAnsi="Times New Roman"/>
          <w:lang w:val="uk-UA" w:eastAsia="ru-RU"/>
        </w:rPr>
        <w:t xml:space="preserve"> Приватного акціонерного товариства «Страхова компанія «Ліберті», і є дійсним на дату проведення зборів, а їх представникам – доручення, оформлені згідно з вимогами чинного законодавства України з посиланням на вище вказаний документ акціонера. </w:t>
      </w:r>
    </w:p>
    <w:p w:rsidR="00C132B5" w:rsidRPr="009459CF" w:rsidRDefault="00C132B5" w:rsidP="00C132B5">
      <w:pPr>
        <w:spacing w:after="0" w:line="240" w:lineRule="auto"/>
        <w:ind w:firstLine="708"/>
        <w:jc w:val="both"/>
        <w:rPr>
          <w:rFonts w:ascii="Times New Roman" w:eastAsia="Times New Roman" w:hAnsi="Times New Roman"/>
          <w:lang w:val="uk-UA" w:eastAsia="ru-RU"/>
        </w:rPr>
      </w:pPr>
      <w:r w:rsidRPr="009459CF">
        <w:rPr>
          <w:rFonts w:ascii="Times New Roman" w:hAnsi="Times New Roman"/>
          <w:lang w:val="uk-UA"/>
        </w:rPr>
        <w:t>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C132B5" w:rsidRPr="009459CF" w:rsidRDefault="00C132B5" w:rsidP="00C132B5">
      <w:pPr>
        <w:spacing w:after="0" w:line="240" w:lineRule="auto"/>
        <w:ind w:left="2124" w:firstLine="708"/>
        <w:rPr>
          <w:rFonts w:ascii="Times New Roman" w:eastAsia="Times New Roman" w:hAnsi="Times New Roman"/>
          <w:b/>
          <w:lang w:val="uk-UA" w:eastAsia="ru-RU"/>
        </w:rPr>
      </w:pPr>
    </w:p>
    <w:p w:rsidR="00C132B5" w:rsidRPr="00B32E71" w:rsidRDefault="00C132B5" w:rsidP="00C132B5">
      <w:pPr>
        <w:spacing w:after="0" w:line="240" w:lineRule="auto"/>
        <w:ind w:firstLine="709"/>
        <w:jc w:val="both"/>
        <w:rPr>
          <w:rFonts w:ascii="Times New Roman" w:hAnsi="Times New Roman"/>
          <w:b/>
          <w:lang w:val="uk-UA"/>
        </w:rPr>
      </w:pPr>
      <w:r w:rsidRPr="00B32E71">
        <w:rPr>
          <w:rFonts w:ascii="Times New Roman" w:hAnsi="Times New Roman"/>
          <w:b/>
          <w:lang w:val="uk-UA"/>
        </w:rPr>
        <w:t xml:space="preserve">Проект порядку денного </w:t>
      </w:r>
      <w:r w:rsidR="0075523D" w:rsidRPr="00B32E71">
        <w:rPr>
          <w:rFonts w:ascii="Times New Roman" w:hAnsi="Times New Roman"/>
          <w:b/>
          <w:lang w:val="uk-UA"/>
        </w:rPr>
        <w:t>позачергових</w:t>
      </w:r>
      <w:r w:rsidRPr="00B32E71">
        <w:rPr>
          <w:rFonts w:ascii="Times New Roman" w:hAnsi="Times New Roman"/>
          <w:b/>
          <w:lang w:val="uk-UA"/>
        </w:rPr>
        <w:t xml:space="preserve"> </w:t>
      </w:r>
      <w:r w:rsidR="00B32E71" w:rsidRPr="00B32E71">
        <w:rPr>
          <w:rFonts w:ascii="Times New Roman" w:hAnsi="Times New Roman"/>
          <w:b/>
          <w:lang w:val="uk-UA"/>
        </w:rPr>
        <w:t>з</w:t>
      </w:r>
      <w:r w:rsidRPr="00B32E71">
        <w:rPr>
          <w:rFonts w:ascii="Times New Roman" w:hAnsi="Times New Roman"/>
          <w:b/>
          <w:lang w:val="uk-UA"/>
        </w:rPr>
        <w:t xml:space="preserve">агальних зборів акціонерів ПрАТ «Страхова компанія «Ліберті» (далі – Товариства) з проектами рішень щодо кожного з питань, включених до проекту порядку денного, що включає наступні питання: </w:t>
      </w:r>
    </w:p>
    <w:p w:rsidR="00C132B5" w:rsidRPr="00B32E71" w:rsidRDefault="00C132B5" w:rsidP="00C132B5">
      <w:pPr>
        <w:spacing w:after="0" w:line="240" w:lineRule="auto"/>
        <w:ind w:firstLine="709"/>
        <w:jc w:val="both"/>
        <w:rPr>
          <w:rFonts w:ascii="Times New Roman" w:hAnsi="Times New Roman"/>
          <w:b/>
          <w:lang w:val="uk-UA"/>
        </w:rPr>
      </w:pPr>
    </w:p>
    <w:p w:rsidR="00C132B5" w:rsidRPr="00B32E71" w:rsidRDefault="00C132B5" w:rsidP="00C132B5">
      <w:pPr>
        <w:jc w:val="both"/>
        <w:rPr>
          <w:rFonts w:ascii="Times New Roman" w:hAnsi="Times New Roman"/>
          <w:b/>
          <w:color w:val="333333"/>
          <w:shd w:val="clear" w:color="auto" w:fill="FFFFFF"/>
          <w:lang w:val="uk-UA"/>
        </w:rPr>
      </w:pPr>
      <w:r w:rsidRPr="00B32E71">
        <w:rPr>
          <w:rFonts w:ascii="Times New Roman" w:hAnsi="Times New Roman"/>
          <w:b/>
          <w:color w:val="333333"/>
          <w:shd w:val="clear" w:color="auto" w:fill="FFFFFF"/>
          <w:lang w:val="uk-UA"/>
        </w:rPr>
        <w:t xml:space="preserve">1.Обрання членів лічильної комісії, прийняття рішення про припинення їх повноважень </w:t>
      </w:r>
    </w:p>
    <w:p w:rsidR="00C132B5" w:rsidRPr="00B32E71" w:rsidRDefault="00C132B5" w:rsidP="00C132B5">
      <w:pPr>
        <w:ind w:right="-145"/>
        <w:jc w:val="both"/>
        <w:rPr>
          <w:rFonts w:ascii="Times New Roman" w:hAnsi="Times New Roman"/>
          <w:lang w:val="uk-UA"/>
        </w:rPr>
      </w:pPr>
      <w:r w:rsidRPr="00B32E71">
        <w:rPr>
          <w:rFonts w:ascii="Times New Roman" w:hAnsi="Times New Roman"/>
          <w:i/>
          <w:lang w:val="uk-UA"/>
        </w:rPr>
        <w:t>Проект рішення:</w:t>
      </w:r>
      <w:r w:rsidRPr="00B32E71">
        <w:rPr>
          <w:rFonts w:ascii="Times New Roman" w:hAnsi="Times New Roman"/>
          <w:lang w:val="uk-UA"/>
        </w:rPr>
        <w:t xml:space="preserve"> </w:t>
      </w:r>
    </w:p>
    <w:p w:rsidR="00C132B5" w:rsidRPr="00B32E71" w:rsidRDefault="00C132B5" w:rsidP="00C132B5">
      <w:pPr>
        <w:ind w:right="-145"/>
        <w:jc w:val="both"/>
        <w:rPr>
          <w:rFonts w:ascii="Times New Roman" w:hAnsi="Times New Roman"/>
          <w:lang w:val="uk-UA"/>
        </w:rPr>
      </w:pPr>
      <w:r w:rsidRPr="00B32E71">
        <w:rPr>
          <w:rFonts w:ascii="Times New Roman" w:hAnsi="Times New Roman"/>
          <w:color w:val="333333"/>
          <w:shd w:val="clear" w:color="auto" w:fill="FFFFFF"/>
          <w:lang w:val="uk-UA"/>
        </w:rPr>
        <w:t xml:space="preserve">1.1. </w:t>
      </w:r>
      <w:r w:rsidRPr="00B32E71">
        <w:rPr>
          <w:rFonts w:ascii="Times New Roman" w:hAnsi="Times New Roman"/>
          <w:color w:val="0D0D0D"/>
        </w:rPr>
        <w:t xml:space="preserve">Обрати </w:t>
      </w:r>
      <w:proofErr w:type="spellStart"/>
      <w:r w:rsidRPr="00B32E71">
        <w:rPr>
          <w:rFonts w:ascii="Times New Roman" w:hAnsi="Times New Roman"/>
          <w:color w:val="0D0D0D"/>
        </w:rPr>
        <w:t>Лічильну</w:t>
      </w:r>
      <w:proofErr w:type="spellEnd"/>
      <w:r w:rsidRPr="00B32E71">
        <w:rPr>
          <w:rFonts w:ascii="Times New Roman" w:hAnsi="Times New Roman"/>
          <w:color w:val="0D0D0D"/>
        </w:rPr>
        <w:t xml:space="preserve"> </w:t>
      </w:r>
      <w:proofErr w:type="spellStart"/>
      <w:r w:rsidRPr="00B32E71">
        <w:rPr>
          <w:rFonts w:ascii="Times New Roman" w:hAnsi="Times New Roman"/>
          <w:color w:val="0D0D0D"/>
        </w:rPr>
        <w:t>комісію</w:t>
      </w:r>
      <w:proofErr w:type="spellEnd"/>
      <w:r w:rsidRPr="00B32E71">
        <w:rPr>
          <w:rFonts w:ascii="Times New Roman" w:hAnsi="Times New Roman"/>
          <w:color w:val="0D0D0D"/>
        </w:rPr>
        <w:t xml:space="preserve"> у </w:t>
      </w:r>
      <w:proofErr w:type="spellStart"/>
      <w:r w:rsidRPr="00B32E71">
        <w:rPr>
          <w:rFonts w:ascii="Times New Roman" w:hAnsi="Times New Roman"/>
          <w:color w:val="0D0D0D"/>
        </w:rPr>
        <w:t>складі</w:t>
      </w:r>
      <w:proofErr w:type="spellEnd"/>
      <w:r w:rsidRPr="00B32E71">
        <w:rPr>
          <w:rFonts w:ascii="Times New Roman" w:hAnsi="Times New Roman"/>
          <w:color w:val="0D0D0D"/>
        </w:rPr>
        <w:t xml:space="preserve"> 1-ї особи:</w:t>
      </w:r>
      <w:r w:rsidRPr="00B32E71">
        <w:rPr>
          <w:rFonts w:ascii="Times New Roman" w:hAnsi="Times New Roman"/>
          <w:color w:val="0D0D0D"/>
          <w:lang w:val="uk-UA"/>
        </w:rPr>
        <w:t xml:space="preserve"> </w:t>
      </w:r>
      <w:r w:rsidRPr="00B32E71">
        <w:rPr>
          <w:rFonts w:ascii="Times New Roman" w:hAnsi="Times New Roman"/>
          <w:color w:val="0D0D0D"/>
        </w:rPr>
        <w:t xml:space="preserve">Голова </w:t>
      </w:r>
      <w:proofErr w:type="spellStart"/>
      <w:r w:rsidRPr="00B32E71">
        <w:rPr>
          <w:rFonts w:ascii="Times New Roman" w:hAnsi="Times New Roman"/>
          <w:color w:val="0D0D0D"/>
        </w:rPr>
        <w:t>Лічильної</w:t>
      </w:r>
      <w:proofErr w:type="spellEnd"/>
      <w:r w:rsidRPr="00B32E71">
        <w:rPr>
          <w:rFonts w:ascii="Times New Roman" w:hAnsi="Times New Roman"/>
          <w:color w:val="0D0D0D"/>
        </w:rPr>
        <w:t xml:space="preserve"> </w:t>
      </w:r>
      <w:proofErr w:type="spellStart"/>
      <w:r w:rsidRPr="00B32E71">
        <w:rPr>
          <w:rFonts w:ascii="Times New Roman" w:hAnsi="Times New Roman"/>
          <w:color w:val="0D0D0D"/>
        </w:rPr>
        <w:t>комісії</w:t>
      </w:r>
      <w:proofErr w:type="spellEnd"/>
      <w:r w:rsidRPr="00B32E71">
        <w:rPr>
          <w:rFonts w:ascii="Times New Roman" w:hAnsi="Times New Roman"/>
          <w:color w:val="0D0D0D"/>
        </w:rPr>
        <w:t xml:space="preserve"> – </w:t>
      </w:r>
      <w:proofErr w:type="spellStart"/>
      <w:r w:rsidRPr="00B32E71">
        <w:rPr>
          <w:rFonts w:ascii="Times New Roman" w:hAnsi="Times New Roman"/>
          <w:color w:val="0D0D0D"/>
        </w:rPr>
        <w:t>Кац</w:t>
      </w:r>
      <w:proofErr w:type="spellEnd"/>
      <w:r w:rsidRPr="00B32E71">
        <w:rPr>
          <w:rFonts w:ascii="Times New Roman" w:hAnsi="Times New Roman"/>
          <w:color w:val="0D0D0D"/>
        </w:rPr>
        <w:t xml:space="preserve"> Олександр Наумович. </w:t>
      </w:r>
      <w:r w:rsidRPr="00B32E71">
        <w:rPr>
          <w:rFonts w:ascii="Times New Roman" w:hAnsi="Times New Roman"/>
          <w:color w:val="0D0D0D"/>
          <w:lang w:val="uk-UA"/>
        </w:rPr>
        <w:t xml:space="preserve"> </w:t>
      </w:r>
      <w:r w:rsidRPr="00B32E71">
        <w:rPr>
          <w:rFonts w:ascii="Times New Roman" w:hAnsi="Times New Roman"/>
          <w:lang w:val="uk-UA"/>
        </w:rPr>
        <w:t xml:space="preserve">Доручити  Лічильній комісії підрахунки результатів голосування з питань порядку денного позачергових </w:t>
      </w:r>
      <w:r w:rsidR="00B32E71">
        <w:rPr>
          <w:rFonts w:ascii="Times New Roman" w:hAnsi="Times New Roman"/>
          <w:lang w:val="uk-UA"/>
        </w:rPr>
        <w:t>з</w:t>
      </w:r>
      <w:r w:rsidRPr="00B32E71">
        <w:rPr>
          <w:rFonts w:ascii="Times New Roman" w:hAnsi="Times New Roman"/>
          <w:lang w:val="uk-UA"/>
        </w:rPr>
        <w:t xml:space="preserve">агальних зборів акціонерів ПрАТ «Страхова компанія «Ліберті» </w:t>
      </w:r>
    </w:p>
    <w:p w:rsidR="00C132B5" w:rsidRPr="00B32E71" w:rsidRDefault="00C132B5" w:rsidP="00C132B5">
      <w:pPr>
        <w:jc w:val="both"/>
        <w:rPr>
          <w:rFonts w:ascii="Times New Roman" w:hAnsi="Times New Roman"/>
          <w:color w:val="333333"/>
          <w:shd w:val="clear" w:color="auto" w:fill="FFFFFF"/>
          <w:lang w:val="uk-UA"/>
        </w:rPr>
      </w:pPr>
      <w:r w:rsidRPr="00B32E71">
        <w:rPr>
          <w:rFonts w:ascii="Times New Roman" w:hAnsi="Times New Roman"/>
          <w:lang w:val="uk-UA" w:eastAsia="ru-RU"/>
        </w:rPr>
        <w:t>1.2.Припинити повноваження Лічильної комісії після закінчення загальних зборів акціонерів, складання Протоколів про підсумки голосування на загальних зборах та підписання їх всіма членами лічильної комісії Товариства, які брали участь у підрахунку голосів</w:t>
      </w:r>
      <w:r w:rsidRPr="00B32E71">
        <w:rPr>
          <w:rFonts w:ascii="Times New Roman" w:hAnsi="Times New Roman"/>
          <w:color w:val="333333"/>
          <w:shd w:val="clear" w:color="auto" w:fill="FFFFFF"/>
          <w:lang w:val="uk-UA"/>
        </w:rPr>
        <w:t>;</w:t>
      </w:r>
    </w:p>
    <w:p w:rsidR="00C132B5" w:rsidRPr="00B32E71" w:rsidRDefault="00C132B5" w:rsidP="00C132B5">
      <w:pPr>
        <w:contextualSpacing/>
        <w:jc w:val="both"/>
        <w:rPr>
          <w:rFonts w:ascii="Times New Roman" w:hAnsi="Times New Roman"/>
          <w:color w:val="000000"/>
          <w:lang w:val="uk-UA"/>
        </w:rPr>
      </w:pPr>
    </w:p>
    <w:p w:rsidR="00C132B5" w:rsidRPr="00B32E71" w:rsidRDefault="00C132B5" w:rsidP="00C132B5">
      <w:pPr>
        <w:contextualSpacing/>
        <w:jc w:val="both"/>
        <w:rPr>
          <w:rFonts w:ascii="Times New Roman" w:eastAsia="Times New Roman" w:hAnsi="Times New Roman"/>
          <w:b/>
          <w:lang w:val="uk-UA" w:eastAsia="ru-RU"/>
        </w:rPr>
      </w:pPr>
      <w:r w:rsidRPr="00B32E71">
        <w:rPr>
          <w:rFonts w:ascii="Times New Roman" w:eastAsia="Times New Roman" w:hAnsi="Times New Roman"/>
          <w:b/>
          <w:lang w:val="uk-UA" w:eastAsia="ru-RU"/>
        </w:rPr>
        <w:t xml:space="preserve">2.Обрання Голови та секретаря </w:t>
      </w:r>
      <w:r w:rsidR="00B32E71">
        <w:rPr>
          <w:rFonts w:ascii="Times New Roman" w:eastAsia="Times New Roman" w:hAnsi="Times New Roman"/>
          <w:b/>
          <w:lang w:val="uk-UA" w:eastAsia="ru-RU"/>
        </w:rPr>
        <w:t>з</w:t>
      </w:r>
      <w:r w:rsidRPr="00B32E71">
        <w:rPr>
          <w:rFonts w:ascii="Times New Roman" w:eastAsia="Times New Roman" w:hAnsi="Times New Roman"/>
          <w:b/>
          <w:lang w:val="uk-UA" w:eastAsia="ru-RU"/>
        </w:rPr>
        <w:t>агальних зборів Товариства.</w:t>
      </w:r>
    </w:p>
    <w:p w:rsidR="00C132B5" w:rsidRPr="00B32E71" w:rsidRDefault="00C132B5" w:rsidP="00C132B5">
      <w:pPr>
        <w:contextualSpacing/>
        <w:jc w:val="both"/>
        <w:rPr>
          <w:rFonts w:ascii="Times New Roman" w:hAnsi="Times New Roman"/>
          <w:color w:val="000000"/>
          <w:lang w:val="uk-UA"/>
        </w:rPr>
      </w:pPr>
      <w:r w:rsidRPr="00B32E71">
        <w:rPr>
          <w:rFonts w:ascii="Times New Roman" w:hAnsi="Times New Roman"/>
          <w:i/>
          <w:lang w:val="uk-UA"/>
        </w:rPr>
        <w:t>Проект рішення:</w:t>
      </w:r>
      <w:r w:rsidRPr="00B32E71">
        <w:rPr>
          <w:rFonts w:ascii="Times New Roman" w:hAnsi="Times New Roman"/>
          <w:lang w:val="uk-UA"/>
        </w:rPr>
        <w:t xml:space="preserve"> </w:t>
      </w:r>
      <w:r w:rsidRPr="00B32E71">
        <w:rPr>
          <w:rFonts w:ascii="Times New Roman" w:hAnsi="Times New Roman"/>
          <w:color w:val="000000"/>
          <w:lang w:val="uk-UA"/>
        </w:rPr>
        <w:t xml:space="preserve"> Обрати: Головою зборів  - Стешенко </w:t>
      </w:r>
      <w:proofErr w:type="spellStart"/>
      <w:r w:rsidR="00BA3B37" w:rsidRPr="00B32E71">
        <w:rPr>
          <w:rFonts w:ascii="Times New Roman" w:hAnsi="Times New Roman"/>
          <w:color w:val="000000"/>
          <w:lang w:val="uk-UA"/>
        </w:rPr>
        <w:t>В</w:t>
      </w:r>
      <w:r w:rsidRPr="00B32E71">
        <w:rPr>
          <w:rFonts w:ascii="Times New Roman" w:hAnsi="Times New Roman"/>
          <w:color w:val="000000"/>
          <w:lang w:val="uk-UA"/>
        </w:rPr>
        <w:t>ячеслава</w:t>
      </w:r>
      <w:proofErr w:type="spellEnd"/>
      <w:r w:rsidRPr="00B32E71">
        <w:rPr>
          <w:rFonts w:ascii="Times New Roman" w:hAnsi="Times New Roman"/>
          <w:color w:val="000000"/>
          <w:lang w:val="uk-UA"/>
        </w:rPr>
        <w:t xml:space="preserve"> Олександровича.</w:t>
      </w:r>
    </w:p>
    <w:p w:rsidR="00C132B5" w:rsidRPr="00B32E71" w:rsidRDefault="00B32E71" w:rsidP="00C132B5">
      <w:pPr>
        <w:contextualSpacing/>
        <w:jc w:val="both"/>
        <w:rPr>
          <w:rFonts w:ascii="Times New Roman" w:hAnsi="Times New Roman"/>
          <w:color w:val="000000"/>
          <w:lang w:val="uk-UA"/>
        </w:rPr>
      </w:pPr>
      <w:r>
        <w:rPr>
          <w:rFonts w:ascii="Times New Roman" w:hAnsi="Times New Roman"/>
          <w:color w:val="000000"/>
          <w:lang w:val="uk-UA"/>
        </w:rPr>
        <w:t>Секретарем з</w:t>
      </w:r>
      <w:r w:rsidR="00C132B5" w:rsidRPr="00B32E71">
        <w:rPr>
          <w:rFonts w:ascii="Times New Roman" w:hAnsi="Times New Roman"/>
          <w:color w:val="000000"/>
          <w:lang w:val="uk-UA"/>
        </w:rPr>
        <w:t xml:space="preserve">борів -  </w:t>
      </w:r>
      <w:proofErr w:type="spellStart"/>
      <w:r w:rsidR="00C132B5" w:rsidRPr="00B32E71">
        <w:rPr>
          <w:rFonts w:ascii="Times New Roman" w:hAnsi="Times New Roman"/>
          <w:color w:val="000000"/>
          <w:lang w:val="uk-UA"/>
        </w:rPr>
        <w:t>Чернявського</w:t>
      </w:r>
      <w:proofErr w:type="spellEnd"/>
      <w:r w:rsidR="00C132B5" w:rsidRPr="00B32E71">
        <w:rPr>
          <w:rFonts w:ascii="Times New Roman" w:hAnsi="Times New Roman"/>
          <w:color w:val="000000"/>
          <w:lang w:val="uk-UA"/>
        </w:rPr>
        <w:t xml:space="preserve"> Ігоря Євгеновича.</w:t>
      </w:r>
    </w:p>
    <w:p w:rsidR="00C132B5" w:rsidRPr="00B32E71" w:rsidRDefault="00C132B5" w:rsidP="00C132B5">
      <w:pPr>
        <w:jc w:val="both"/>
        <w:rPr>
          <w:rFonts w:ascii="Times New Roman" w:hAnsi="Times New Roman"/>
          <w:lang w:val="uk-UA" w:eastAsia="ru-RU"/>
        </w:rPr>
      </w:pPr>
    </w:p>
    <w:p w:rsidR="00C132B5" w:rsidRPr="00B32E71" w:rsidRDefault="00C132B5" w:rsidP="00C132B5">
      <w:pPr>
        <w:jc w:val="both"/>
        <w:rPr>
          <w:rFonts w:ascii="Times New Roman" w:hAnsi="Times New Roman"/>
          <w:b/>
          <w:color w:val="FEFFFF"/>
          <w:lang w:eastAsia="ru-RU"/>
        </w:rPr>
      </w:pPr>
      <w:r w:rsidRPr="00B32E71">
        <w:rPr>
          <w:rFonts w:ascii="Times New Roman" w:hAnsi="Times New Roman"/>
          <w:b/>
          <w:lang w:val="uk-UA" w:eastAsia="ru-RU"/>
        </w:rPr>
        <w:t>3. Затвердити порядок проведення загальних зборів акціонерів Товариства.</w:t>
      </w:r>
    </w:p>
    <w:p w:rsidR="00C132B5" w:rsidRPr="00B32E71" w:rsidRDefault="00C132B5" w:rsidP="00C132B5">
      <w:pPr>
        <w:jc w:val="both"/>
        <w:rPr>
          <w:rFonts w:ascii="Times New Roman" w:hAnsi="Times New Roman"/>
          <w:lang w:val="uk-UA" w:eastAsia="ru-RU"/>
        </w:rPr>
      </w:pPr>
      <w:r w:rsidRPr="00B32E71">
        <w:rPr>
          <w:rFonts w:ascii="Times New Roman" w:hAnsi="Times New Roman"/>
          <w:i/>
          <w:lang w:val="uk-UA" w:eastAsia="ru-RU"/>
        </w:rPr>
        <w:t>Проект рішення:</w:t>
      </w:r>
      <w:r w:rsidRPr="00B32E71">
        <w:rPr>
          <w:rFonts w:ascii="Times New Roman" w:hAnsi="Times New Roman"/>
          <w:lang w:val="uk-UA" w:eastAsia="ru-RU"/>
        </w:rPr>
        <w:t xml:space="preserve"> Затвердити порядок проведення загальних зборів акціонерів Товариства в наступній редакції: </w:t>
      </w:r>
    </w:p>
    <w:p w:rsidR="00C132B5" w:rsidRPr="00B32E71" w:rsidRDefault="00C132B5" w:rsidP="00C132B5">
      <w:pPr>
        <w:jc w:val="both"/>
        <w:rPr>
          <w:rFonts w:ascii="Times New Roman" w:hAnsi="Times New Roman"/>
          <w:color w:val="FEFFFF"/>
          <w:lang w:eastAsia="ru-RU"/>
        </w:rPr>
      </w:pPr>
      <w:r w:rsidRPr="00B32E71">
        <w:rPr>
          <w:rFonts w:ascii="Times New Roman" w:hAnsi="Times New Roman"/>
          <w:lang w:val="uk-UA" w:eastAsia="ru-RU"/>
        </w:rPr>
        <w:t>Спосіб голосування з питань порядку денного – з використанням бюлетенів. 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Товариства і до початку голосування по питанню, для  якого видається зазначений бюлетень.</w:t>
      </w:r>
    </w:p>
    <w:p w:rsidR="00C132B5" w:rsidRPr="00B32E71" w:rsidRDefault="00C132B5" w:rsidP="00C132B5">
      <w:pPr>
        <w:jc w:val="both"/>
        <w:rPr>
          <w:rFonts w:ascii="Times New Roman" w:hAnsi="Times New Roman"/>
          <w:lang w:val="uk-UA" w:eastAsia="ru-RU"/>
        </w:rPr>
      </w:pPr>
      <w:r w:rsidRPr="00B32E71">
        <w:rPr>
          <w:rFonts w:ascii="Times New Roman" w:hAnsi="Times New Roman"/>
          <w:lang w:val="uk-UA" w:eastAsia="ru-RU"/>
        </w:rPr>
        <w:lastRenderedPageBreak/>
        <w:t>Порядок прийняття рішень.</w:t>
      </w:r>
    </w:p>
    <w:p w:rsidR="00C132B5" w:rsidRPr="00B32E71" w:rsidRDefault="00C132B5" w:rsidP="00C132B5">
      <w:pPr>
        <w:jc w:val="both"/>
        <w:rPr>
          <w:rFonts w:ascii="Times New Roman" w:hAnsi="Times New Roman"/>
          <w:color w:val="FEFFFF"/>
          <w:lang w:val="uk-UA" w:eastAsia="ru-RU"/>
        </w:rPr>
      </w:pPr>
      <w:r w:rsidRPr="00B32E71">
        <w:rPr>
          <w:rFonts w:ascii="Times New Roman" w:hAnsi="Times New Roman"/>
          <w:lang w:val="uk-UA" w:eastAsia="ru-RU"/>
        </w:rPr>
        <w:t>Голосування з питань Порядку денного проводиться за принципом: одна голосуюча акція надає акціонеру один голос для вирішення кожного з питань, винесених на голосування н</w:t>
      </w:r>
      <w:r w:rsidR="00BA3B37" w:rsidRPr="00B32E71">
        <w:rPr>
          <w:rFonts w:ascii="Times New Roman" w:hAnsi="Times New Roman"/>
          <w:lang w:val="uk-UA" w:eastAsia="ru-RU"/>
        </w:rPr>
        <w:t>а загальних зборах Товариства</w:t>
      </w:r>
      <w:r w:rsidRPr="00B32E71">
        <w:rPr>
          <w:rFonts w:ascii="Times New Roman" w:hAnsi="Times New Roman"/>
          <w:lang w:val="uk-UA" w:eastAsia="ru-RU"/>
        </w:rPr>
        <w:t>.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C132B5" w:rsidRPr="00B32E71" w:rsidRDefault="00C132B5" w:rsidP="00C132B5">
      <w:pPr>
        <w:jc w:val="both"/>
        <w:rPr>
          <w:rFonts w:ascii="Times New Roman" w:hAnsi="Times New Roman"/>
          <w:lang w:val="uk-UA" w:eastAsia="ru-RU"/>
        </w:rPr>
      </w:pPr>
      <w:r w:rsidRPr="00B32E71">
        <w:rPr>
          <w:rFonts w:ascii="Times New Roman" w:hAnsi="Times New Roman"/>
          <w:lang w:val="uk-UA" w:eastAsia="ru-RU"/>
        </w:rPr>
        <w:t>При розгляді питань Порядку денного використовувати наступний порядок: доповіді – до 15 хвилин; виступи – до 5 хвилин; відповіді на запитання – до 5 хвилин. Особи, що бажають виступити або поставити запитання по питанню Порядку денного, подають заявки Голові Загальних зборів у письмовому вигляді, з обов’язковим зазначенням прізвища.</w:t>
      </w:r>
    </w:p>
    <w:p w:rsidR="00CD0B61" w:rsidRPr="00B32E71" w:rsidRDefault="00C132B5" w:rsidP="00C132B5">
      <w:pPr>
        <w:pStyle w:val="a3"/>
        <w:spacing w:after="0" w:line="240" w:lineRule="auto"/>
        <w:ind w:left="0"/>
        <w:jc w:val="both"/>
        <w:rPr>
          <w:rFonts w:ascii="Times New Roman" w:eastAsia="Times New Roman" w:hAnsi="Times New Roman"/>
          <w:b/>
          <w:lang w:val="uk-UA" w:eastAsia="ru-RU"/>
        </w:rPr>
      </w:pPr>
      <w:r w:rsidRPr="00B32E71">
        <w:rPr>
          <w:rFonts w:ascii="Times New Roman" w:hAnsi="Times New Roman"/>
          <w:b/>
          <w:lang w:val="uk-UA" w:eastAsia="ru-RU"/>
        </w:rPr>
        <w:t>4.</w:t>
      </w:r>
      <w:r w:rsidRPr="00B32E71">
        <w:rPr>
          <w:rFonts w:ascii="Times New Roman" w:hAnsi="Times New Roman"/>
          <w:lang w:val="uk-UA" w:eastAsia="ru-RU"/>
        </w:rPr>
        <w:t xml:space="preserve"> </w:t>
      </w:r>
      <w:r w:rsidR="00BA3B37" w:rsidRPr="00B32E71">
        <w:rPr>
          <w:rFonts w:ascii="Times New Roman" w:eastAsia="Times New Roman" w:hAnsi="Times New Roman"/>
          <w:b/>
          <w:lang w:val="uk-UA" w:eastAsia="ru-RU"/>
        </w:rPr>
        <w:t xml:space="preserve">Про </w:t>
      </w:r>
      <w:r w:rsidR="008E1F4D" w:rsidRPr="00B32E71">
        <w:rPr>
          <w:rFonts w:ascii="Times New Roman" w:eastAsia="Times New Roman" w:hAnsi="Times New Roman"/>
          <w:b/>
          <w:lang w:val="uk-UA" w:eastAsia="ru-RU"/>
        </w:rPr>
        <w:t xml:space="preserve">розгляд звіту </w:t>
      </w:r>
      <w:r w:rsidR="00BA3B37" w:rsidRPr="00B32E71">
        <w:rPr>
          <w:rFonts w:ascii="Times New Roman" w:eastAsia="Times New Roman" w:hAnsi="Times New Roman"/>
          <w:b/>
          <w:lang w:val="uk-UA" w:eastAsia="ru-RU"/>
        </w:rPr>
        <w:t>незалежного аудиту</w:t>
      </w:r>
      <w:r w:rsidR="008E1F4D" w:rsidRPr="00B32E71">
        <w:rPr>
          <w:rFonts w:ascii="Times New Roman" w:eastAsia="Times New Roman" w:hAnsi="Times New Roman"/>
          <w:b/>
          <w:lang w:val="uk-UA" w:eastAsia="ru-RU"/>
        </w:rPr>
        <w:t xml:space="preserve"> щодо кредитних та забезпечувальних договорів із змінами та доповненнями </w:t>
      </w:r>
      <w:r w:rsidR="00BA3B37" w:rsidRPr="00B32E71">
        <w:rPr>
          <w:rFonts w:ascii="Times New Roman" w:eastAsia="Times New Roman" w:hAnsi="Times New Roman"/>
          <w:b/>
          <w:lang w:val="uk-UA" w:eastAsia="ru-RU"/>
        </w:rPr>
        <w:t xml:space="preserve"> укладени</w:t>
      </w:r>
      <w:r w:rsidR="006F3E42" w:rsidRPr="00B32E71">
        <w:rPr>
          <w:rFonts w:ascii="Times New Roman" w:eastAsia="Times New Roman" w:hAnsi="Times New Roman"/>
          <w:b/>
          <w:lang w:val="uk-UA" w:eastAsia="ru-RU"/>
        </w:rPr>
        <w:t>ми</w:t>
      </w:r>
      <w:r w:rsidR="00BA3B37" w:rsidRPr="00B32E71">
        <w:rPr>
          <w:rFonts w:ascii="Times New Roman" w:eastAsia="Times New Roman" w:hAnsi="Times New Roman"/>
          <w:b/>
          <w:lang w:val="uk-UA" w:eastAsia="ru-RU"/>
        </w:rPr>
        <w:t xml:space="preserve"> </w:t>
      </w:r>
      <w:r w:rsidR="008E1F4D" w:rsidRPr="00B32E71">
        <w:rPr>
          <w:rFonts w:ascii="Times New Roman" w:eastAsia="Times New Roman" w:hAnsi="Times New Roman"/>
          <w:b/>
          <w:lang w:val="uk-UA" w:eastAsia="ru-RU"/>
        </w:rPr>
        <w:t>з</w:t>
      </w:r>
      <w:r w:rsidR="005D35A6" w:rsidRPr="00B32E71">
        <w:rPr>
          <w:rFonts w:ascii="Times New Roman" w:eastAsia="Times New Roman" w:hAnsi="Times New Roman"/>
          <w:b/>
          <w:lang w:val="uk-UA" w:eastAsia="ru-RU"/>
        </w:rPr>
        <w:t xml:space="preserve"> 2010р.</w:t>
      </w:r>
      <w:r w:rsidR="006F3E42" w:rsidRPr="00B32E71">
        <w:rPr>
          <w:rFonts w:ascii="Times New Roman" w:eastAsia="Times New Roman" w:hAnsi="Times New Roman"/>
          <w:b/>
          <w:lang w:val="uk-UA" w:eastAsia="ru-RU"/>
        </w:rPr>
        <w:t>-</w:t>
      </w:r>
      <w:r w:rsidR="005D35A6" w:rsidRPr="00B32E71">
        <w:rPr>
          <w:rFonts w:ascii="Times New Roman" w:eastAsia="Times New Roman" w:hAnsi="Times New Roman"/>
          <w:b/>
          <w:lang w:val="uk-UA" w:eastAsia="ru-RU"/>
        </w:rPr>
        <w:t>2011р.</w:t>
      </w:r>
      <w:r w:rsidR="008E1F4D" w:rsidRPr="00B32E71">
        <w:rPr>
          <w:rFonts w:ascii="Times New Roman" w:eastAsia="Times New Roman" w:hAnsi="Times New Roman"/>
          <w:b/>
          <w:lang w:val="uk-UA" w:eastAsia="ru-RU"/>
        </w:rPr>
        <w:t xml:space="preserve"> та дотепер</w:t>
      </w:r>
      <w:r w:rsidR="00CD0B61" w:rsidRPr="00B32E71">
        <w:rPr>
          <w:rFonts w:ascii="Times New Roman" w:eastAsia="Times New Roman" w:hAnsi="Times New Roman"/>
          <w:b/>
          <w:lang w:val="uk-UA" w:eastAsia="ru-RU"/>
        </w:rPr>
        <w:t>, а саме</w:t>
      </w:r>
      <w:r w:rsidR="003B225F" w:rsidRPr="00B32E71">
        <w:rPr>
          <w:rFonts w:ascii="Times New Roman" w:eastAsia="Times New Roman" w:hAnsi="Times New Roman"/>
          <w:b/>
          <w:lang w:val="uk-UA" w:eastAsia="ru-RU"/>
        </w:rPr>
        <w:t>:</w:t>
      </w:r>
      <w:r w:rsidR="00CD0B61" w:rsidRPr="00B32E71">
        <w:rPr>
          <w:rFonts w:ascii="Times New Roman" w:eastAsia="Times New Roman" w:hAnsi="Times New Roman"/>
          <w:b/>
          <w:lang w:val="uk-UA" w:eastAsia="ru-RU"/>
        </w:rPr>
        <w:t xml:space="preserve"> </w:t>
      </w:r>
    </w:p>
    <w:p w:rsidR="00CD0B61" w:rsidRPr="00B32E71" w:rsidRDefault="00CD0B61" w:rsidP="00CD0B61">
      <w:pPr>
        <w:pStyle w:val="a4"/>
        <w:jc w:val="both"/>
        <w:rPr>
          <w:rFonts w:eastAsiaTheme="minorHAnsi"/>
          <w:b/>
          <w:sz w:val="22"/>
          <w:szCs w:val="22"/>
          <w:lang w:val="uk-UA"/>
        </w:rPr>
      </w:pPr>
      <w:r w:rsidRPr="00B32E71">
        <w:rPr>
          <w:b/>
          <w:sz w:val="22"/>
          <w:szCs w:val="22"/>
          <w:lang w:val="uk-UA"/>
        </w:rPr>
        <w:t>між ТОВ «</w:t>
      </w:r>
      <w:proofErr w:type="spellStart"/>
      <w:r w:rsidRPr="00B32E71">
        <w:rPr>
          <w:b/>
          <w:sz w:val="22"/>
          <w:szCs w:val="22"/>
          <w:lang w:val="uk-UA"/>
        </w:rPr>
        <w:t>Автобансервіс</w:t>
      </w:r>
      <w:proofErr w:type="spellEnd"/>
      <w:r w:rsidRPr="00B32E71">
        <w:rPr>
          <w:b/>
          <w:sz w:val="22"/>
          <w:szCs w:val="22"/>
          <w:lang w:val="uk-UA"/>
        </w:rPr>
        <w:t>» та  АТ «</w:t>
      </w:r>
      <w:proofErr w:type="spellStart"/>
      <w:r w:rsidRPr="00B32E71">
        <w:rPr>
          <w:b/>
          <w:sz w:val="22"/>
          <w:szCs w:val="22"/>
          <w:lang w:val="uk-UA"/>
        </w:rPr>
        <w:t>Сбербанк</w:t>
      </w:r>
      <w:proofErr w:type="spellEnd"/>
      <w:r w:rsidRPr="00B32E71">
        <w:rPr>
          <w:b/>
          <w:sz w:val="22"/>
          <w:szCs w:val="22"/>
          <w:lang w:val="uk-UA"/>
        </w:rPr>
        <w:t xml:space="preserve">» Договору про відкриття кредитної лінії №09-Н/10/35/ЮО/КЛ від 15.05.2010р. з усіма додатками, </w:t>
      </w:r>
    </w:p>
    <w:p w:rsidR="00CD0B61" w:rsidRPr="00B32E71" w:rsidRDefault="00CD0B61" w:rsidP="00CD0B61">
      <w:pPr>
        <w:pStyle w:val="a4"/>
        <w:jc w:val="both"/>
        <w:rPr>
          <w:rFonts w:eastAsiaTheme="minorHAnsi"/>
          <w:b/>
          <w:sz w:val="22"/>
          <w:szCs w:val="22"/>
          <w:lang w:val="uk-UA"/>
        </w:rPr>
      </w:pPr>
      <w:r w:rsidRPr="00B32E71">
        <w:rPr>
          <w:b/>
          <w:sz w:val="22"/>
          <w:szCs w:val="22"/>
          <w:lang w:val="uk-UA"/>
        </w:rPr>
        <w:t>між ТОВ «</w:t>
      </w:r>
      <w:proofErr w:type="spellStart"/>
      <w:r w:rsidRPr="00B32E71">
        <w:rPr>
          <w:b/>
          <w:sz w:val="22"/>
          <w:szCs w:val="22"/>
          <w:lang w:val="uk-UA"/>
        </w:rPr>
        <w:t>Автобансервіс</w:t>
      </w:r>
      <w:proofErr w:type="spellEnd"/>
      <w:r w:rsidRPr="00B32E71">
        <w:rPr>
          <w:b/>
          <w:sz w:val="22"/>
          <w:szCs w:val="22"/>
          <w:lang w:val="uk-UA"/>
        </w:rPr>
        <w:t>» та ПАТ «Промінвестбанк» Кредитного договору про відкриття кредитної лінії №20-0412/2-1 від 01.03.2011р.  з усіма додатками,</w:t>
      </w:r>
    </w:p>
    <w:p w:rsidR="00C132B5" w:rsidRPr="00B32E71" w:rsidRDefault="00CD0B61" w:rsidP="00C132B5">
      <w:pPr>
        <w:pStyle w:val="a3"/>
        <w:spacing w:after="0" w:line="240" w:lineRule="auto"/>
        <w:ind w:left="0"/>
        <w:jc w:val="both"/>
        <w:rPr>
          <w:rFonts w:ascii="Times New Roman" w:eastAsia="Times New Roman" w:hAnsi="Times New Roman"/>
          <w:b/>
          <w:lang w:val="uk-UA" w:eastAsia="ru-RU"/>
        </w:rPr>
      </w:pPr>
      <w:r w:rsidRPr="00B32E71">
        <w:rPr>
          <w:rFonts w:ascii="Times New Roman" w:eastAsia="Times New Roman" w:hAnsi="Times New Roman"/>
          <w:b/>
          <w:lang w:val="uk-UA" w:eastAsia="ru-RU"/>
        </w:rPr>
        <w:t xml:space="preserve">та </w:t>
      </w:r>
      <w:r w:rsidR="008E1F4D" w:rsidRPr="00B32E71">
        <w:rPr>
          <w:rFonts w:ascii="Times New Roman" w:eastAsia="Times New Roman" w:hAnsi="Times New Roman"/>
          <w:b/>
          <w:lang w:val="uk-UA" w:eastAsia="ru-RU"/>
        </w:rPr>
        <w:t xml:space="preserve">протоколів загальних зборів акціонерів </w:t>
      </w:r>
      <w:r w:rsidR="008E1F4D" w:rsidRPr="00B32E71">
        <w:rPr>
          <w:rFonts w:ascii="Times New Roman" w:hAnsi="Times New Roman"/>
          <w:b/>
          <w:lang w:val="uk-UA"/>
        </w:rPr>
        <w:t>ПрАТ «Страхова компанія «Ліберті», протоколів загальних зборів ТОВ «</w:t>
      </w:r>
      <w:proofErr w:type="spellStart"/>
      <w:r w:rsidR="008E1F4D" w:rsidRPr="00B32E71">
        <w:rPr>
          <w:rFonts w:ascii="Times New Roman" w:hAnsi="Times New Roman"/>
          <w:b/>
          <w:lang w:val="uk-UA"/>
        </w:rPr>
        <w:t>Автобансервіс</w:t>
      </w:r>
      <w:proofErr w:type="spellEnd"/>
      <w:r w:rsidR="008E1F4D" w:rsidRPr="00B32E71">
        <w:rPr>
          <w:rFonts w:ascii="Times New Roman" w:hAnsi="Times New Roman"/>
          <w:b/>
          <w:lang w:val="uk-UA"/>
        </w:rPr>
        <w:t>» щодо погодження зазначених правочинів</w:t>
      </w:r>
      <w:r w:rsidR="008E1F4D" w:rsidRPr="00B32E71">
        <w:rPr>
          <w:rFonts w:ascii="Times New Roman" w:eastAsia="Times New Roman" w:hAnsi="Times New Roman"/>
          <w:b/>
          <w:lang w:val="uk-UA" w:eastAsia="ru-RU"/>
        </w:rPr>
        <w:t xml:space="preserve">, </w:t>
      </w:r>
      <w:r w:rsidR="005D35A6" w:rsidRPr="00B32E71">
        <w:rPr>
          <w:rFonts w:ascii="Times New Roman" w:eastAsia="Times New Roman" w:hAnsi="Times New Roman"/>
          <w:b/>
          <w:lang w:val="uk-UA" w:eastAsia="ru-RU"/>
        </w:rPr>
        <w:t xml:space="preserve"> станом на дату проведення загальних зборів акціонерів.</w:t>
      </w:r>
    </w:p>
    <w:p w:rsidR="00C71E54" w:rsidRPr="00B32E71" w:rsidRDefault="00C71E54" w:rsidP="00C132B5">
      <w:pPr>
        <w:pStyle w:val="a3"/>
        <w:spacing w:after="0" w:line="240" w:lineRule="auto"/>
        <w:ind w:left="0"/>
        <w:jc w:val="both"/>
        <w:rPr>
          <w:rFonts w:ascii="Times New Roman" w:eastAsia="Times New Roman" w:hAnsi="Times New Roman"/>
          <w:b/>
          <w:lang w:val="uk-UA" w:eastAsia="ru-RU"/>
        </w:rPr>
      </w:pPr>
    </w:p>
    <w:p w:rsidR="003B225F" w:rsidRPr="00B32E71" w:rsidRDefault="00C132B5" w:rsidP="003B225F">
      <w:pPr>
        <w:pStyle w:val="a3"/>
        <w:spacing w:after="0" w:line="240" w:lineRule="auto"/>
        <w:ind w:left="0"/>
        <w:jc w:val="both"/>
        <w:rPr>
          <w:rFonts w:ascii="Times New Roman" w:eastAsia="Times New Roman" w:hAnsi="Times New Roman"/>
          <w:lang w:val="uk-UA" w:eastAsia="ru-RU"/>
        </w:rPr>
      </w:pPr>
      <w:r w:rsidRPr="00B32E71">
        <w:rPr>
          <w:rFonts w:ascii="Times New Roman" w:hAnsi="Times New Roman"/>
          <w:i/>
          <w:lang w:val="uk-UA"/>
        </w:rPr>
        <w:t>Проект рішення:</w:t>
      </w:r>
      <w:r w:rsidRPr="00B32E71">
        <w:rPr>
          <w:rFonts w:ascii="Times New Roman" w:hAnsi="Times New Roman"/>
          <w:lang w:val="uk-UA"/>
        </w:rPr>
        <w:t xml:space="preserve"> </w:t>
      </w:r>
      <w:r w:rsidRPr="00B32E71">
        <w:rPr>
          <w:rFonts w:ascii="Times New Roman" w:hAnsi="Times New Roman"/>
          <w:color w:val="000000"/>
          <w:lang w:val="uk-UA"/>
        </w:rPr>
        <w:t xml:space="preserve"> </w:t>
      </w:r>
      <w:r w:rsidR="008E1F4D" w:rsidRPr="00B32E71">
        <w:rPr>
          <w:rFonts w:ascii="Times New Roman" w:hAnsi="Times New Roman"/>
          <w:color w:val="000000"/>
          <w:lang w:val="uk-UA"/>
        </w:rPr>
        <w:t xml:space="preserve">Прийняти </w:t>
      </w:r>
      <w:r w:rsidR="0007317A" w:rsidRPr="00B32E71">
        <w:rPr>
          <w:rFonts w:ascii="Times New Roman" w:hAnsi="Times New Roman"/>
          <w:lang w:val="uk-UA"/>
        </w:rPr>
        <w:t xml:space="preserve"> звіт </w:t>
      </w:r>
      <w:r w:rsidR="006F3E42" w:rsidRPr="00B32E71">
        <w:rPr>
          <w:rFonts w:ascii="Times New Roman" w:hAnsi="Times New Roman"/>
          <w:lang w:val="uk-UA"/>
        </w:rPr>
        <w:t xml:space="preserve">незалежного </w:t>
      </w:r>
      <w:r w:rsidR="0007317A" w:rsidRPr="00B32E71">
        <w:rPr>
          <w:rFonts w:ascii="Times New Roman" w:hAnsi="Times New Roman"/>
          <w:lang w:val="uk-UA"/>
        </w:rPr>
        <w:t xml:space="preserve">аудиту </w:t>
      </w:r>
      <w:r w:rsidR="003B225F" w:rsidRPr="00B32E71">
        <w:rPr>
          <w:rFonts w:ascii="Times New Roman" w:eastAsia="Times New Roman" w:hAnsi="Times New Roman"/>
          <w:lang w:val="uk-UA" w:eastAsia="ru-RU"/>
        </w:rPr>
        <w:t xml:space="preserve">щодо кредитних та забезпечувальних договорів із змінами та доповненнями  укладеними з 2010р.-2011р. та дотепер, а саме: </w:t>
      </w:r>
    </w:p>
    <w:p w:rsidR="003B225F" w:rsidRPr="00B32E71" w:rsidRDefault="003B225F" w:rsidP="003B225F">
      <w:pPr>
        <w:pStyle w:val="a4"/>
        <w:jc w:val="both"/>
        <w:rPr>
          <w:rFonts w:eastAsiaTheme="minorHAnsi"/>
          <w:sz w:val="22"/>
          <w:szCs w:val="22"/>
          <w:lang w:val="uk-UA"/>
        </w:rPr>
      </w:pPr>
      <w:r w:rsidRPr="00B32E71">
        <w:rPr>
          <w:sz w:val="22"/>
          <w:szCs w:val="22"/>
          <w:lang w:val="uk-UA"/>
        </w:rPr>
        <w:t>між ТОВ «</w:t>
      </w:r>
      <w:proofErr w:type="spellStart"/>
      <w:r w:rsidRPr="00B32E71">
        <w:rPr>
          <w:sz w:val="22"/>
          <w:szCs w:val="22"/>
          <w:lang w:val="uk-UA"/>
        </w:rPr>
        <w:t>Автобансервіс</w:t>
      </w:r>
      <w:proofErr w:type="spellEnd"/>
      <w:r w:rsidRPr="00B32E71">
        <w:rPr>
          <w:sz w:val="22"/>
          <w:szCs w:val="22"/>
          <w:lang w:val="uk-UA"/>
        </w:rPr>
        <w:t>» та  АТ «</w:t>
      </w:r>
      <w:proofErr w:type="spellStart"/>
      <w:r w:rsidRPr="00B32E71">
        <w:rPr>
          <w:sz w:val="22"/>
          <w:szCs w:val="22"/>
          <w:lang w:val="uk-UA"/>
        </w:rPr>
        <w:t>Сбербанк</w:t>
      </w:r>
      <w:proofErr w:type="spellEnd"/>
      <w:r w:rsidRPr="00B32E71">
        <w:rPr>
          <w:sz w:val="22"/>
          <w:szCs w:val="22"/>
          <w:lang w:val="uk-UA"/>
        </w:rPr>
        <w:t xml:space="preserve">» Договору про відкриття кредитної лінії №09-Н/10/35/ЮО/КЛ від 15.05.2010р. з усіма додатками, </w:t>
      </w:r>
    </w:p>
    <w:p w:rsidR="003B225F" w:rsidRPr="00B32E71" w:rsidRDefault="003B225F" w:rsidP="003B225F">
      <w:pPr>
        <w:pStyle w:val="a4"/>
        <w:jc w:val="both"/>
        <w:rPr>
          <w:rFonts w:eastAsiaTheme="minorHAnsi"/>
          <w:sz w:val="22"/>
          <w:szCs w:val="22"/>
          <w:lang w:val="uk-UA"/>
        </w:rPr>
      </w:pPr>
      <w:r w:rsidRPr="00B32E71">
        <w:rPr>
          <w:sz w:val="22"/>
          <w:szCs w:val="22"/>
          <w:lang w:val="uk-UA"/>
        </w:rPr>
        <w:t>між ТОВ «</w:t>
      </w:r>
      <w:proofErr w:type="spellStart"/>
      <w:r w:rsidRPr="00B32E71">
        <w:rPr>
          <w:sz w:val="22"/>
          <w:szCs w:val="22"/>
          <w:lang w:val="uk-UA"/>
        </w:rPr>
        <w:t>Автобансервіс</w:t>
      </w:r>
      <w:proofErr w:type="spellEnd"/>
      <w:r w:rsidRPr="00B32E71">
        <w:rPr>
          <w:sz w:val="22"/>
          <w:szCs w:val="22"/>
          <w:lang w:val="uk-UA"/>
        </w:rPr>
        <w:t>» та ПАТ «Промінвестбанк» Кредитного договору про відкриття кредитної лінії №20-0412/2-1 від 01.03.2011р.  з усіма додатками,</w:t>
      </w:r>
    </w:p>
    <w:p w:rsidR="007A7A44" w:rsidRPr="00B32E71" w:rsidRDefault="003B225F" w:rsidP="003B225F">
      <w:pPr>
        <w:pStyle w:val="a4"/>
        <w:jc w:val="both"/>
        <w:rPr>
          <w:sz w:val="22"/>
          <w:szCs w:val="22"/>
          <w:lang w:val="uk-UA"/>
        </w:rPr>
      </w:pPr>
      <w:r w:rsidRPr="00B32E71">
        <w:rPr>
          <w:sz w:val="22"/>
          <w:szCs w:val="22"/>
          <w:lang w:val="uk-UA"/>
        </w:rPr>
        <w:t xml:space="preserve">та протоколів загальних зборів акціонерів </w:t>
      </w:r>
      <w:r w:rsidR="006F3E42" w:rsidRPr="00B32E71">
        <w:rPr>
          <w:sz w:val="22"/>
          <w:szCs w:val="22"/>
          <w:lang w:val="uk-UA"/>
        </w:rPr>
        <w:t>ПрАТ «Страхова компанія «Ліберті», протоколів загальних зборів ТОВ «</w:t>
      </w:r>
      <w:proofErr w:type="spellStart"/>
      <w:r w:rsidR="006F3E42" w:rsidRPr="00B32E71">
        <w:rPr>
          <w:sz w:val="22"/>
          <w:szCs w:val="22"/>
          <w:lang w:val="uk-UA"/>
        </w:rPr>
        <w:t>Автобансервіс</w:t>
      </w:r>
      <w:proofErr w:type="spellEnd"/>
      <w:r w:rsidR="006F3E42" w:rsidRPr="00B32E71">
        <w:rPr>
          <w:sz w:val="22"/>
          <w:szCs w:val="22"/>
          <w:lang w:val="uk-UA"/>
        </w:rPr>
        <w:t xml:space="preserve">» щодо погодження зазначених правочинів,  станом на дату проведення загальних зборів акціонерів </w:t>
      </w:r>
      <w:r w:rsidR="007A7A44" w:rsidRPr="00B32E71">
        <w:rPr>
          <w:sz w:val="22"/>
          <w:szCs w:val="22"/>
          <w:lang w:val="uk-UA"/>
        </w:rPr>
        <w:t>та затверд</w:t>
      </w:r>
      <w:r w:rsidR="0007317A" w:rsidRPr="00B32E71">
        <w:rPr>
          <w:sz w:val="22"/>
          <w:szCs w:val="22"/>
          <w:lang w:val="uk-UA"/>
        </w:rPr>
        <w:t>ити</w:t>
      </w:r>
      <w:r w:rsidR="007A7A44" w:rsidRPr="00B32E71">
        <w:rPr>
          <w:sz w:val="22"/>
          <w:szCs w:val="22"/>
          <w:lang w:val="uk-UA"/>
        </w:rPr>
        <w:t xml:space="preserve"> заход</w:t>
      </w:r>
      <w:r w:rsidR="0007317A" w:rsidRPr="00B32E71">
        <w:rPr>
          <w:sz w:val="22"/>
          <w:szCs w:val="22"/>
          <w:lang w:val="uk-UA"/>
        </w:rPr>
        <w:t>и</w:t>
      </w:r>
      <w:r w:rsidR="007A7A44" w:rsidRPr="00B32E71">
        <w:rPr>
          <w:sz w:val="22"/>
          <w:szCs w:val="22"/>
          <w:lang w:val="uk-UA"/>
        </w:rPr>
        <w:t xml:space="preserve"> за результатами його розгляду.</w:t>
      </w:r>
    </w:p>
    <w:p w:rsidR="005D35A6" w:rsidRPr="00B32E71" w:rsidRDefault="007A7A44" w:rsidP="005D35A6">
      <w:pPr>
        <w:pStyle w:val="a3"/>
        <w:spacing w:after="0" w:line="240" w:lineRule="auto"/>
        <w:ind w:left="0"/>
        <w:jc w:val="both"/>
        <w:rPr>
          <w:rFonts w:ascii="Times New Roman" w:eastAsia="Times New Roman" w:hAnsi="Times New Roman"/>
          <w:lang w:val="uk-UA" w:eastAsia="ru-RU"/>
        </w:rPr>
      </w:pPr>
      <w:r w:rsidRPr="00B32E71">
        <w:rPr>
          <w:rFonts w:ascii="Times New Roman" w:eastAsia="Times New Roman" w:hAnsi="Times New Roman"/>
          <w:lang w:val="uk-UA" w:eastAsia="ru-RU"/>
        </w:rPr>
        <w:t xml:space="preserve"> </w:t>
      </w:r>
    </w:p>
    <w:p w:rsidR="00C132B5" w:rsidRPr="00B32E71" w:rsidRDefault="00C132B5" w:rsidP="00C132B5">
      <w:pPr>
        <w:spacing w:after="0" w:line="240" w:lineRule="auto"/>
        <w:contextualSpacing/>
        <w:jc w:val="both"/>
        <w:rPr>
          <w:rFonts w:ascii="Times New Roman" w:hAnsi="Times New Roman"/>
          <w:color w:val="000000"/>
          <w:lang w:val="uk-UA"/>
        </w:rPr>
      </w:pPr>
    </w:p>
    <w:p w:rsidR="00F94167" w:rsidRDefault="00C132B5" w:rsidP="00F94167">
      <w:pPr>
        <w:jc w:val="both"/>
        <w:rPr>
          <w:rFonts w:ascii="Times New Roman" w:hAnsi="Times New Roman"/>
          <w:b/>
          <w:color w:val="000000"/>
          <w:lang w:val="uk-UA"/>
        </w:rPr>
      </w:pPr>
      <w:bookmarkStart w:id="0" w:name="_GoBack"/>
      <w:bookmarkEnd w:id="0"/>
      <w:r w:rsidRPr="00B32E71">
        <w:rPr>
          <w:rFonts w:ascii="Times New Roman" w:hAnsi="Times New Roman"/>
          <w:b/>
          <w:color w:val="000000"/>
          <w:lang w:val="uk-UA"/>
        </w:rPr>
        <w:t>5.</w:t>
      </w:r>
      <w:r w:rsidRPr="00B32E71">
        <w:rPr>
          <w:rFonts w:ascii="Times New Roman" w:hAnsi="Times New Roman"/>
          <w:color w:val="000000"/>
          <w:lang w:val="uk-UA"/>
        </w:rPr>
        <w:t xml:space="preserve"> </w:t>
      </w:r>
      <w:r w:rsidR="005D35A6" w:rsidRPr="00B32E71">
        <w:rPr>
          <w:rFonts w:ascii="Times New Roman" w:hAnsi="Times New Roman"/>
          <w:b/>
          <w:color w:val="000000"/>
          <w:lang w:val="uk-UA"/>
        </w:rPr>
        <w:t xml:space="preserve">Про надання повноважень Голові </w:t>
      </w:r>
      <w:r w:rsidR="007C05C7" w:rsidRPr="00B32E71">
        <w:rPr>
          <w:rFonts w:ascii="Times New Roman" w:hAnsi="Times New Roman"/>
          <w:b/>
          <w:color w:val="000000"/>
          <w:lang w:val="uk-UA"/>
        </w:rPr>
        <w:t>наглядової ради</w:t>
      </w:r>
      <w:r w:rsidR="005D35A6" w:rsidRPr="00B32E71">
        <w:rPr>
          <w:rFonts w:ascii="Times New Roman" w:hAnsi="Times New Roman"/>
          <w:b/>
          <w:color w:val="000000"/>
          <w:lang w:val="uk-UA"/>
        </w:rPr>
        <w:t xml:space="preserve"> </w:t>
      </w:r>
      <w:proofErr w:type="spellStart"/>
      <w:r w:rsidR="005D35A6" w:rsidRPr="00B32E71">
        <w:rPr>
          <w:rFonts w:ascii="Times New Roman" w:hAnsi="Times New Roman"/>
          <w:b/>
          <w:color w:val="000000"/>
          <w:lang w:val="uk-UA"/>
        </w:rPr>
        <w:t>Кацу</w:t>
      </w:r>
      <w:proofErr w:type="spellEnd"/>
      <w:r w:rsidR="005D35A6" w:rsidRPr="00B32E71">
        <w:rPr>
          <w:rFonts w:ascii="Times New Roman" w:hAnsi="Times New Roman"/>
          <w:b/>
          <w:color w:val="000000"/>
          <w:lang w:val="uk-UA"/>
        </w:rPr>
        <w:t xml:space="preserve"> О.Н. представляти інтереси ПрАТ «Страхова компанія «Ліберті» на загальних зборах учасників ТОВ «</w:t>
      </w:r>
      <w:proofErr w:type="spellStart"/>
      <w:r w:rsidR="005D35A6" w:rsidRPr="00B32E71">
        <w:rPr>
          <w:rFonts w:ascii="Times New Roman" w:hAnsi="Times New Roman"/>
          <w:b/>
          <w:color w:val="000000"/>
          <w:lang w:val="uk-UA"/>
        </w:rPr>
        <w:t>Автобансервіс</w:t>
      </w:r>
      <w:proofErr w:type="spellEnd"/>
      <w:r w:rsidR="005D35A6" w:rsidRPr="00B32E71">
        <w:rPr>
          <w:rFonts w:ascii="Times New Roman" w:hAnsi="Times New Roman"/>
          <w:b/>
          <w:color w:val="000000"/>
          <w:lang w:val="uk-UA"/>
        </w:rPr>
        <w:t>».</w:t>
      </w:r>
    </w:p>
    <w:p w:rsidR="00C71E54" w:rsidRPr="00B32E71" w:rsidRDefault="00C132B5" w:rsidP="00C71E54">
      <w:pPr>
        <w:jc w:val="both"/>
        <w:rPr>
          <w:rFonts w:ascii="Times New Roman" w:hAnsi="Times New Roman"/>
          <w:b/>
          <w:color w:val="333333"/>
          <w:shd w:val="clear" w:color="auto" w:fill="FFFFFF"/>
          <w:lang w:val="uk-UA"/>
        </w:rPr>
      </w:pPr>
      <w:r w:rsidRPr="00B32E71">
        <w:rPr>
          <w:rFonts w:ascii="Times New Roman" w:hAnsi="Times New Roman"/>
          <w:i/>
          <w:lang w:val="uk-UA"/>
        </w:rPr>
        <w:t>Проект рішення:</w:t>
      </w:r>
      <w:r w:rsidRPr="00B32E71">
        <w:rPr>
          <w:rFonts w:ascii="Times New Roman" w:hAnsi="Times New Roman"/>
          <w:lang w:val="uk-UA"/>
        </w:rPr>
        <w:t xml:space="preserve"> </w:t>
      </w:r>
      <w:r w:rsidR="00F94167">
        <w:rPr>
          <w:rFonts w:ascii="Times New Roman" w:hAnsi="Times New Roman"/>
          <w:lang w:val="uk-UA"/>
        </w:rPr>
        <w:t>У</w:t>
      </w:r>
      <w:r w:rsidR="00C71E54" w:rsidRPr="00B32E71">
        <w:rPr>
          <w:rFonts w:ascii="Times New Roman" w:hAnsi="Times New Roman"/>
          <w:lang w:val="uk-UA"/>
        </w:rPr>
        <w:t xml:space="preserve">повноважити Голову </w:t>
      </w:r>
      <w:r w:rsidR="007C05C7" w:rsidRPr="00B32E71">
        <w:rPr>
          <w:rFonts w:ascii="Times New Roman" w:hAnsi="Times New Roman"/>
          <w:lang w:val="uk-UA"/>
        </w:rPr>
        <w:t>наглядової ради</w:t>
      </w:r>
      <w:r w:rsidR="00C71E54" w:rsidRPr="00B32E71">
        <w:rPr>
          <w:rFonts w:ascii="Times New Roman" w:hAnsi="Times New Roman"/>
          <w:lang w:val="uk-UA"/>
        </w:rPr>
        <w:t xml:space="preserve"> </w:t>
      </w:r>
      <w:proofErr w:type="spellStart"/>
      <w:r w:rsidR="00C71E54" w:rsidRPr="00B32E71">
        <w:rPr>
          <w:rFonts w:ascii="Times New Roman" w:hAnsi="Times New Roman"/>
          <w:lang w:val="uk-UA"/>
        </w:rPr>
        <w:t>Каца</w:t>
      </w:r>
      <w:proofErr w:type="spellEnd"/>
      <w:r w:rsidR="00C71E54" w:rsidRPr="00B32E71">
        <w:rPr>
          <w:rFonts w:ascii="Times New Roman" w:hAnsi="Times New Roman"/>
          <w:lang w:val="uk-UA"/>
        </w:rPr>
        <w:t xml:space="preserve"> О.Н. </w:t>
      </w:r>
      <w:r w:rsidR="00450625" w:rsidRPr="00B32E71">
        <w:rPr>
          <w:rFonts w:ascii="Times New Roman" w:hAnsi="Times New Roman"/>
          <w:lang w:val="uk-UA"/>
        </w:rPr>
        <w:t xml:space="preserve">строком на 3(три) роки </w:t>
      </w:r>
      <w:r w:rsidR="00C71E54" w:rsidRPr="00B32E71">
        <w:rPr>
          <w:rFonts w:ascii="Times New Roman" w:hAnsi="Times New Roman"/>
          <w:color w:val="000000"/>
          <w:lang w:val="uk-UA"/>
        </w:rPr>
        <w:t>представляти інтереси ПрАТ «Страхова компанія «Ліберті» на загальних зборах учасників ТОВ «</w:t>
      </w:r>
      <w:proofErr w:type="spellStart"/>
      <w:r w:rsidR="00C71E54" w:rsidRPr="00B32E71">
        <w:rPr>
          <w:rFonts w:ascii="Times New Roman" w:hAnsi="Times New Roman"/>
          <w:color w:val="000000"/>
          <w:lang w:val="uk-UA"/>
        </w:rPr>
        <w:t>Автобансервіс</w:t>
      </w:r>
      <w:proofErr w:type="spellEnd"/>
      <w:r w:rsidR="00C71E54" w:rsidRPr="00B32E71">
        <w:rPr>
          <w:rFonts w:ascii="Times New Roman" w:hAnsi="Times New Roman"/>
          <w:color w:val="000000"/>
          <w:lang w:val="uk-UA"/>
        </w:rPr>
        <w:t>» з правом голосування з усіх питань порядку денного на свій розсуд та підписання протоколів зборів</w:t>
      </w:r>
      <w:r w:rsidR="00583F08" w:rsidRPr="00B32E71">
        <w:rPr>
          <w:rFonts w:ascii="Times New Roman" w:hAnsi="Times New Roman"/>
          <w:color w:val="000000"/>
          <w:lang w:val="uk-UA"/>
        </w:rPr>
        <w:t xml:space="preserve"> від імені ПрАТ «Страхова компанія «Ліберті»</w:t>
      </w:r>
      <w:r w:rsidR="00C71E54" w:rsidRPr="00B32E71">
        <w:rPr>
          <w:rFonts w:ascii="Times New Roman" w:hAnsi="Times New Roman"/>
          <w:color w:val="000000"/>
          <w:lang w:val="uk-UA"/>
        </w:rPr>
        <w:t>.</w:t>
      </w:r>
    </w:p>
    <w:p w:rsidR="007A7A44" w:rsidRPr="00B32E71" w:rsidRDefault="007A7A44" w:rsidP="007A7A44">
      <w:pPr>
        <w:pStyle w:val="a4"/>
        <w:jc w:val="both"/>
        <w:rPr>
          <w:sz w:val="22"/>
          <w:szCs w:val="22"/>
          <w:lang w:val="uk-UA"/>
        </w:rPr>
      </w:pPr>
    </w:p>
    <w:p w:rsidR="007A7A44" w:rsidRPr="00B32E71" w:rsidRDefault="007A7A44" w:rsidP="007A7A44">
      <w:pPr>
        <w:pStyle w:val="a4"/>
        <w:jc w:val="both"/>
        <w:rPr>
          <w:b/>
          <w:sz w:val="22"/>
          <w:szCs w:val="22"/>
          <w:lang w:val="uk-UA"/>
        </w:rPr>
      </w:pPr>
    </w:p>
    <w:p w:rsidR="00C132B5" w:rsidRPr="00B32E71" w:rsidRDefault="00C132B5" w:rsidP="00C132B5">
      <w:pPr>
        <w:ind w:firstLine="567"/>
        <w:jc w:val="both"/>
        <w:rPr>
          <w:rFonts w:ascii="Times New Roman" w:hAnsi="Times New Roman"/>
          <w:b/>
          <w:bCs/>
          <w:u w:val="single"/>
          <w:lang w:val="uk-UA"/>
        </w:rPr>
      </w:pPr>
      <w:r w:rsidRPr="00B32E71">
        <w:rPr>
          <w:rFonts w:ascii="Times New Roman" w:hAnsi="Times New Roman"/>
          <w:bCs/>
          <w:lang w:val="uk-UA"/>
        </w:rPr>
        <w:t xml:space="preserve">Інформація з проектом рішень щодо кожного з питань, включених до проекту порядку денного, а також інформація, зазначена в ч.4 ст.35 Закону України «Про акціонерні товариства»  розміщена на веб-сайті </w:t>
      </w:r>
      <w:r w:rsidRPr="00B32E71">
        <w:rPr>
          <w:rFonts w:ascii="Times New Roman" w:hAnsi="Times New Roman"/>
          <w:lang w:val="uk-UA"/>
        </w:rPr>
        <w:t>ПрАТ «Страхова компанія «Ліберті»</w:t>
      </w:r>
      <w:r w:rsidRPr="00B32E71">
        <w:rPr>
          <w:rFonts w:ascii="Times New Roman" w:hAnsi="Times New Roman"/>
          <w:bCs/>
          <w:lang w:val="uk-UA"/>
        </w:rPr>
        <w:t>:</w:t>
      </w:r>
      <w:r w:rsidRPr="00B32E71">
        <w:rPr>
          <w:rFonts w:ascii="Times New Roman" w:hAnsi="Times New Roman"/>
          <w:lang w:val="uk-UA"/>
        </w:rPr>
        <w:t xml:space="preserve"> </w:t>
      </w:r>
      <w:hyperlink r:id="rId5" w:history="1">
        <w:r w:rsidRPr="00B32E71">
          <w:rPr>
            <w:rStyle w:val="a7"/>
            <w:rFonts w:ascii="Times New Roman" w:hAnsi="Times New Roman"/>
            <w:bCs/>
            <w:lang w:val="uk-UA"/>
          </w:rPr>
          <w:t>www.sk-liberty.com.ua</w:t>
        </w:r>
      </w:hyperlink>
      <w:r w:rsidRPr="00B32E71">
        <w:rPr>
          <w:rFonts w:ascii="Times New Roman" w:hAnsi="Times New Roman"/>
          <w:bCs/>
          <w:lang w:val="uk-UA"/>
        </w:rPr>
        <w:t xml:space="preserve"> та на сторінці http://liberti.pat.ua.</w:t>
      </w:r>
    </w:p>
    <w:p w:rsidR="00C132B5" w:rsidRPr="009459CF" w:rsidRDefault="00C132B5" w:rsidP="00C132B5">
      <w:pPr>
        <w:tabs>
          <w:tab w:val="left" w:pos="552"/>
          <w:tab w:val="left" w:pos="1176"/>
        </w:tabs>
        <w:jc w:val="both"/>
        <w:rPr>
          <w:rFonts w:ascii="Times New Roman" w:hAnsi="Times New Roman"/>
          <w:lang w:val="uk-UA"/>
        </w:rPr>
      </w:pPr>
      <w:r w:rsidRPr="00B32E71">
        <w:rPr>
          <w:rFonts w:ascii="Times New Roman" w:hAnsi="Times New Roman"/>
          <w:lang w:val="uk-UA"/>
        </w:rPr>
        <w:t>Станом на дату складання переліку осіб, яким надсилається повідомлення про проведення загальних зборів ПрАТ «Страхова компанія «Ліберті» (</w:t>
      </w:r>
      <w:r w:rsidRPr="00F94167">
        <w:rPr>
          <w:rFonts w:ascii="Times New Roman" w:hAnsi="Times New Roman"/>
          <w:lang w:val="uk-UA"/>
        </w:rPr>
        <w:t xml:space="preserve">станом на </w:t>
      </w:r>
      <w:r w:rsidR="00C71E54" w:rsidRPr="00F94167">
        <w:rPr>
          <w:rFonts w:ascii="Times New Roman" w:hAnsi="Times New Roman"/>
          <w:lang w:val="uk-UA"/>
        </w:rPr>
        <w:t>2</w:t>
      </w:r>
      <w:r w:rsidR="00182ED3" w:rsidRPr="00F94167">
        <w:rPr>
          <w:rFonts w:ascii="Times New Roman" w:hAnsi="Times New Roman"/>
          <w:lang w:val="uk-UA"/>
        </w:rPr>
        <w:t>1</w:t>
      </w:r>
      <w:r w:rsidRPr="00F94167">
        <w:rPr>
          <w:rFonts w:ascii="Times New Roman" w:hAnsi="Times New Roman"/>
          <w:lang w:val="uk-UA"/>
        </w:rPr>
        <w:t>.0</w:t>
      </w:r>
      <w:r w:rsidR="00C71E54" w:rsidRPr="00F94167">
        <w:rPr>
          <w:rFonts w:ascii="Times New Roman" w:hAnsi="Times New Roman"/>
          <w:lang w:val="uk-UA"/>
        </w:rPr>
        <w:t>8</w:t>
      </w:r>
      <w:r w:rsidRPr="00F94167">
        <w:rPr>
          <w:rFonts w:ascii="Times New Roman" w:hAnsi="Times New Roman"/>
          <w:lang w:val="uk-UA"/>
        </w:rPr>
        <w:t>.20</w:t>
      </w:r>
      <w:r w:rsidR="00C71E54" w:rsidRPr="00F94167">
        <w:rPr>
          <w:rFonts w:ascii="Times New Roman" w:hAnsi="Times New Roman"/>
          <w:lang w:val="uk-UA"/>
        </w:rPr>
        <w:t>20</w:t>
      </w:r>
      <w:r w:rsidRPr="00F94167">
        <w:rPr>
          <w:rFonts w:ascii="Times New Roman" w:hAnsi="Times New Roman"/>
          <w:lang w:val="uk-UA"/>
        </w:rPr>
        <w:t>р.)</w:t>
      </w:r>
      <w:r w:rsidRPr="00B32E71">
        <w:rPr>
          <w:rFonts w:ascii="Times New Roman" w:hAnsi="Times New Roman"/>
          <w:lang w:val="uk-UA"/>
        </w:rPr>
        <w:t xml:space="preserve"> загальна кількість простих іменних акцій – 10 000 (десять тисяч) штук та</w:t>
      </w:r>
      <w:r w:rsidRPr="009459CF">
        <w:rPr>
          <w:rFonts w:ascii="Times New Roman" w:hAnsi="Times New Roman"/>
          <w:lang w:val="uk-UA"/>
        </w:rPr>
        <w:t xml:space="preserve"> голосуючих простих іменних акцій - 10 000 (десять тисяч) штук.</w:t>
      </w:r>
    </w:p>
    <w:p w:rsidR="00C132B5" w:rsidRPr="009459CF" w:rsidRDefault="00C132B5" w:rsidP="00C132B5">
      <w:pPr>
        <w:tabs>
          <w:tab w:val="left" w:pos="552"/>
          <w:tab w:val="left" w:pos="1176"/>
        </w:tabs>
        <w:jc w:val="both"/>
        <w:rPr>
          <w:rFonts w:ascii="Times New Roman" w:eastAsia="Times New Roman" w:hAnsi="Times New Roman"/>
          <w:lang w:val="uk-UA" w:eastAsia="ru-RU"/>
        </w:rPr>
      </w:pPr>
      <w:r w:rsidRPr="009459CF">
        <w:rPr>
          <w:rFonts w:ascii="Times New Roman" w:hAnsi="Times New Roman"/>
          <w:lang w:val="uk-UA"/>
        </w:rPr>
        <w:tab/>
        <w:t xml:space="preserve">У відповідності до ст. 36 Закону України «Про акціонерні товариства» з документами, необхідними для прийняття рішень з питань проекту порядку денного та порядку денного, акціонери ПрАТ «Страхова компанія «Ліберті» можуть ознайомитись особисто за </w:t>
      </w:r>
      <w:proofErr w:type="spellStart"/>
      <w:r w:rsidRPr="009459CF">
        <w:rPr>
          <w:rFonts w:ascii="Times New Roman" w:hAnsi="Times New Roman"/>
          <w:lang w:val="uk-UA"/>
        </w:rPr>
        <w:t>адресою</w:t>
      </w:r>
      <w:proofErr w:type="spellEnd"/>
      <w:r w:rsidRPr="009459CF">
        <w:rPr>
          <w:rFonts w:ascii="Times New Roman" w:hAnsi="Times New Roman"/>
          <w:lang w:val="uk-UA"/>
        </w:rPr>
        <w:t xml:space="preserve">: Україна, </w:t>
      </w:r>
      <w:r w:rsidRPr="009459CF">
        <w:rPr>
          <w:rFonts w:ascii="Times New Roman" w:eastAsia="Times New Roman" w:hAnsi="Times New Roman"/>
          <w:lang w:val="uk-UA" w:eastAsia="ru-RU"/>
        </w:rPr>
        <w:t>м. Київ, вул. Трублаїні, 1-б, 2 поверх, зал №1</w:t>
      </w:r>
      <w:r w:rsidRPr="009459CF">
        <w:rPr>
          <w:rFonts w:ascii="Times New Roman" w:hAnsi="Times New Roman"/>
          <w:lang w:val="uk-UA"/>
        </w:rPr>
        <w:t xml:space="preserve">, у робочі дні, робочий час до дати проведення </w:t>
      </w:r>
      <w:r w:rsidRPr="009459CF">
        <w:rPr>
          <w:rFonts w:ascii="Times New Roman" w:hAnsi="Times New Roman"/>
          <w:lang w:val="uk-UA"/>
        </w:rPr>
        <w:lastRenderedPageBreak/>
        <w:t>загальних зборів, а в день проведення загальних зборів ознайомитися з вищезазначеними документами можна особисто в місці проведення загальних зборів до початку загальних зборів. Відповідальним за ознайомлення акціонерів з документами є Начальник відділу юридичного супроводження Ковпатюк Лариса Олексіївна. Крім того, до початку загальних зборів акціонери мають право на письмові відповіді на свої письмові запитання щодо питань, включених до проекту порядку денного загальних зборів та порядку денного загальних зборів до дати проведення загальних зборів.</w:t>
      </w:r>
    </w:p>
    <w:p w:rsidR="00C132B5" w:rsidRPr="009459CF" w:rsidRDefault="00C132B5" w:rsidP="00C132B5">
      <w:pPr>
        <w:tabs>
          <w:tab w:val="left" w:pos="0"/>
        </w:tabs>
        <w:ind w:firstLine="567"/>
        <w:jc w:val="both"/>
        <w:rPr>
          <w:rFonts w:ascii="Times New Roman" w:hAnsi="Times New Roman"/>
          <w:lang w:val="uk-UA"/>
        </w:rPr>
      </w:pPr>
      <w:r w:rsidRPr="009459CF">
        <w:rPr>
          <w:rFonts w:ascii="Times New Roman" w:hAnsi="Times New Roman"/>
          <w:lang w:val="uk-UA"/>
        </w:rPr>
        <w:tab/>
        <w:t xml:space="preserve">У відповідності до ст. 38 Закону України «Про акціонерні товариства» кожний акціонер ПрАТ «Страхова компанія «Ліберті» має право </w:t>
      </w:r>
      <w:proofErr w:type="spellStart"/>
      <w:r w:rsidRPr="009459CF">
        <w:rPr>
          <w:rFonts w:ascii="Times New Roman" w:hAnsi="Times New Roman"/>
          <w:lang w:val="uk-UA"/>
        </w:rPr>
        <w:t>внести</w:t>
      </w:r>
      <w:proofErr w:type="spellEnd"/>
      <w:r w:rsidRPr="009459CF">
        <w:rPr>
          <w:rFonts w:ascii="Times New Roman" w:hAnsi="Times New Roman"/>
          <w:lang w:val="uk-UA"/>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C132B5" w:rsidRPr="009459CF" w:rsidRDefault="00C132B5" w:rsidP="00C132B5">
      <w:pPr>
        <w:tabs>
          <w:tab w:val="left" w:pos="0"/>
        </w:tabs>
        <w:ind w:firstLine="567"/>
        <w:jc w:val="both"/>
        <w:rPr>
          <w:rFonts w:ascii="Times New Roman" w:hAnsi="Times New Roman"/>
          <w:lang w:val="uk-UA"/>
        </w:rPr>
      </w:pPr>
      <w:r w:rsidRPr="009459CF">
        <w:rPr>
          <w:rFonts w:ascii="Times New Roman" w:hAnsi="Times New Roman"/>
          <w:lang w:val="uk-UA"/>
        </w:rPr>
        <w:t xml:space="preserve">Пропозиції вносяться </w:t>
      </w:r>
      <w:r w:rsidRPr="00F94167">
        <w:rPr>
          <w:rFonts w:ascii="Times New Roman" w:hAnsi="Times New Roman"/>
          <w:lang w:val="uk-UA"/>
        </w:rPr>
        <w:t>не пізніше ніж за 20 днів до дати проведення загальних зборів</w:t>
      </w:r>
      <w:r w:rsidRPr="009459CF">
        <w:rPr>
          <w:rFonts w:ascii="Times New Roman" w:hAnsi="Times New Roman"/>
          <w:lang w:val="uk-UA"/>
        </w:rPr>
        <w:t xml:space="preserve">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C132B5" w:rsidRPr="009459CF" w:rsidRDefault="00C132B5" w:rsidP="00C132B5">
      <w:pPr>
        <w:tabs>
          <w:tab w:val="left" w:pos="0"/>
        </w:tabs>
        <w:ind w:firstLine="567"/>
        <w:jc w:val="both"/>
        <w:rPr>
          <w:rFonts w:ascii="Times New Roman" w:hAnsi="Times New Roman"/>
          <w:lang w:val="uk-UA"/>
        </w:rPr>
      </w:pPr>
      <w:r w:rsidRPr="009459CF">
        <w:rPr>
          <w:rFonts w:ascii="Times New Roman" w:hAnsi="Times New Roman"/>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C132B5" w:rsidRPr="009459CF" w:rsidRDefault="00C132B5" w:rsidP="00C132B5">
      <w:pPr>
        <w:tabs>
          <w:tab w:val="left" w:pos="0"/>
        </w:tabs>
        <w:ind w:firstLine="567"/>
        <w:jc w:val="both"/>
        <w:rPr>
          <w:rFonts w:ascii="Times New Roman" w:hAnsi="Times New Roman"/>
          <w:lang w:val="uk-UA"/>
        </w:rPr>
      </w:pPr>
      <w:r w:rsidRPr="009459CF">
        <w:rPr>
          <w:rFonts w:ascii="Times New Roman" w:hAnsi="Times New Roman"/>
          <w:lang w:val="uk-UA"/>
        </w:rPr>
        <w:t>У разі подання акціонером пропозиції до проекту порядку денного загальних зборів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C132B5" w:rsidRPr="009459CF" w:rsidRDefault="00C132B5" w:rsidP="00C132B5">
      <w:pPr>
        <w:spacing w:after="0" w:line="240" w:lineRule="auto"/>
        <w:jc w:val="both"/>
        <w:rPr>
          <w:rFonts w:ascii="Times New Roman" w:eastAsia="Times New Roman" w:hAnsi="Times New Roman"/>
          <w:lang w:val="uk-UA" w:eastAsia="ru-RU"/>
        </w:rPr>
      </w:pPr>
      <w:r>
        <w:rPr>
          <w:rFonts w:ascii="Times New Roman" w:hAnsi="Times New Roman"/>
          <w:lang w:val="uk-UA"/>
        </w:rPr>
        <w:t xml:space="preserve">          </w:t>
      </w:r>
      <w:r w:rsidRPr="009459CF">
        <w:rPr>
          <w:rFonts w:ascii="Times New Roman" w:hAnsi="Times New Roman"/>
          <w:lang w:val="uk-UA"/>
        </w:rPr>
        <w:t xml:space="preserve">Пропозиції вносяться за </w:t>
      </w:r>
      <w:proofErr w:type="spellStart"/>
      <w:r w:rsidRPr="009459CF">
        <w:rPr>
          <w:rFonts w:ascii="Times New Roman" w:hAnsi="Times New Roman"/>
          <w:lang w:val="uk-UA"/>
        </w:rPr>
        <w:t>адресою</w:t>
      </w:r>
      <w:proofErr w:type="spellEnd"/>
      <w:r w:rsidRPr="009459CF">
        <w:rPr>
          <w:rFonts w:ascii="Times New Roman" w:hAnsi="Times New Roman"/>
          <w:lang w:val="uk-UA"/>
        </w:rPr>
        <w:t xml:space="preserve">: </w:t>
      </w:r>
      <w:r w:rsidRPr="009459CF">
        <w:rPr>
          <w:rFonts w:ascii="Times New Roman" w:eastAsia="Times New Roman" w:hAnsi="Times New Roman"/>
          <w:lang w:val="uk-UA" w:eastAsia="ru-RU"/>
        </w:rPr>
        <w:t>м. Київ, вул. Трублаїні, 1-б, 2 поверх, зал №1.</w:t>
      </w:r>
    </w:p>
    <w:p w:rsidR="00C132B5" w:rsidRPr="009459CF" w:rsidRDefault="00C132B5" w:rsidP="00C132B5">
      <w:pPr>
        <w:tabs>
          <w:tab w:val="left" w:pos="552"/>
          <w:tab w:val="left" w:pos="1176"/>
        </w:tabs>
        <w:jc w:val="both"/>
        <w:rPr>
          <w:rFonts w:ascii="Times New Roman" w:hAnsi="Times New Roman"/>
          <w:lang w:val="uk-UA"/>
        </w:rPr>
      </w:pPr>
      <w:r w:rsidRPr="009459CF">
        <w:rPr>
          <w:rFonts w:ascii="Times New Roman" w:hAnsi="Times New Roman"/>
          <w:lang w:val="uk-UA"/>
        </w:rPr>
        <w:tab/>
        <w:t xml:space="preserve">З питань підготовки та проведення даних загальних зборів акціонерів </w:t>
      </w:r>
      <w:r w:rsidRPr="009459CF">
        <w:rPr>
          <w:rFonts w:ascii="Times New Roman" w:hAnsi="Times New Roman"/>
          <w:bCs/>
          <w:lang w:val="uk-UA"/>
        </w:rPr>
        <w:t xml:space="preserve">ПрАТ «Страхова компанія «Ліберті» </w:t>
      </w:r>
      <w:r w:rsidRPr="009459CF">
        <w:rPr>
          <w:rFonts w:ascii="Times New Roman" w:hAnsi="Times New Roman"/>
          <w:lang w:val="uk-UA"/>
        </w:rPr>
        <w:t xml:space="preserve"> звертайтесь за телефоном </w:t>
      </w:r>
      <w:r w:rsidRPr="009459CF">
        <w:rPr>
          <w:rFonts w:ascii="Times New Roman" w:hAnsi="Times New Roman"/>
          <w:bCs/>
          <w:lang w:val="uk-UA"/>
        </w:rPr>
        <w:t>(044) 494-31-11</w:t>
      </w:r>
      <w:r>
        <w:rPr>
          <w:rFonts w:ascii="Times New Roman" w:hAnsi="Times New Roman"/>
          <w:bCs/>
          <w:lang w:val="uk-UA"/>
        </w:rPr>
        <w:t xml:space="preserve"> Ковпатюк Лариса </w:t>
      </w:r>
      <w:r w:rsidR="00ED5C10">
        <w:rPr>
          <w:rFonts w:ascii="Times New Roman" w:hAnsi="Times New Roman"/>
          <w:bCs/>
          <w:lang w:val="uk-UA"/>
        </w:rPr>
        <w:t>Олексіїв</w:t>
      </w:r>
      <w:r>
        <w:rPr>
          <w:rFonts w:ascii="Times New Roman" w:hAnsi="Times New Roman"/>
          <w:bCs/>
          <w:lang w:val="uk-UA"/>
        </w:rPr>
        <w:t>на</w:t>
      </w:r>
      <w:r w:rsidRPr="009459CF">
        <w:rPr>
          <w:rFonts w:ascii="Times New Roman" w:hAnsi="Times New Roman"/>
          <w:bCs/>
          <w:lang w:val="uk-UA"/>
        </w:rPr>
        <w:t>.</w:t>
      </w:r>
    </w:p>
    <w:p w:rsidR="00C132B5" w:rsidRPr="009459CF" w:rsidRDefault="00C132B5" w:rsidP="00C132B5">
      <w:pPr>
        <w:jc w:val="both"/>
        <w:rPr>
          <w:rFonts w:ascii="Times New Roman" w:hAnsi="Times New Roman"/>
          <w:lang w:val="uk-UA"/>
        </w:rPr>
      </w:pPr>
      <w:r w:rsidRPr="009459CF">
        <w:rPr>
          <w:rFonts w:ascii="Times New Roman" w:hAnsi="Times New Roman"/>
          <w:lang w:val="uk-UA"/>
        </w:rPr>
        <w:tab/>
      </w:r>
      <w:r w:rsidRPr="009459CF">
        <w:rPr>
          <w:rFonts w:ascii="Times New Roman" w:hAnsi="Times New Roman"/>
          <w:lang w:val="uk-UA"/>
        </w:rPr>
        <w:tab/>
      </w:r>
      <w:r w:rsidRPr="009459CF">
        <w:rPr>
          <w:rFonts w:ascii="Times New Roman" w:hAnsi="Times New Roman"/>
          <w:lang w:val="uk-UA"/>
        </w:rPr>
        <w:tab/>
      </w:r>
      <w:r w:rsidRPr="009459CF">
        <w:rPr>
          <w:rFonts w:ascii="Times New Roman" w:hAnsi="Times New Roman"/>
          <w:lang w:val="uk-UA"/>
        </w:rPr>
        <w:tab/>
      </w:r>
      <w:r w:rsidRPr="009459CF">
        <w:rPr>
          <w:rFonts w:ascii="Times New Roman" w:hAnsi="Times New Roman"/>
          <w:lang w:val="uk-UA"/>
        </w:rPr>
        <w:tab/>
      </w:r>
      <w:r w:rsidRPr="009459CF">
        <w:rPr>
          <w:rFonts w:ascii="Times New Roman" w:hAnsi="Times New Roman"/>
          <w:lang w:val="uk-UA"/>
        </w:rPr>
        <w:tab/>
      </w:r>
    </w:p>
    <w:p w:rsidR="00C132B5" w:rsidRPr="004F7B38" w:rsidRDefault="00C132B5" w:rsidP="00C132B5">
      <w:pPr>
        <w:jc w:val="right"/>
        <w:rPr>
          <w:rFonts w:ascii="Times New Roman" w:hAnsi="Times New Roman"/>
          <w:b/>
          <w:lang w:val="uk-UA"/>
        </w:rPr>
      </w:pPr>
      <w:r w:rsidRPr="004F7B38">
        <w:rPr>
          <w:rFonts w:ascii="Times New Roman" w:hAnsi="Times New Roman"/>
          <w:b/>
          <w:lang w:val="uk-UA"/>
        </w:rPr>
        <w:t>Наглядова рада</w:t>
      </w:r>
    </w:p>
    <w:p w:rsidR="00C132B5" w:rsidRDefault="00C132B5" w:rsidP="00C132B5">
      <w:pPr>
        <w:jc w:val="right"/>
        <w:rPr>
          <w:rFonts w:ascii="Times New Roman" w:hAnsi="Times New Roman"/>
          <w:b/>
          <w:lang w:val="uk-UA"/>
        </w:rPr>
      </w:pPr>
      <w:r w:rsidRPr="004F7B38">
        <w:rPr>
          <w:rFonts w:ascii="Times New Roman" w:hAnsi="Times New Roman"/>
          <w:b/>
          <w:lang w:val="uk-UA"/>
        </w:rPr>
        <w:t xml:space="preserve">ПрАТ «Страхова компанія «Ліберті» </w:t>
      </w:r>
    </w:p>
    <w:p w:rsidR="00C132B5" w:rsidRPr="004F7B38" w:rsidRDefault="00C132B5" w:rsidP="00C132B5">
      <w:pPr>
        <w:jc w:val="both"/>
        <w:rPr>
          <w:rFonts w:ascii="Times New Roman" w:hAnsi="Times New Roman"/>
          <w:b/>
          <w:lang w:val="uk-UA"/>
        </w:rPr>
      </w:pPr>
    </w:p>
    <w:p w:rsidR="008A6BEE" w:rsidRPr="00C132B5" w:rsidRDefault="00E73DC9">
      <w:pPr>
        <w:rPr>
          <w:lang w:val="uk-UA"/>
        </w:rPr>
      </w:pPr>
    </w:p>
    <w:sectPr w:rsidR="008A6BEE" w:rsidRPr="00C132B5" w:rsidSect="00BC71F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413"/>
    <w:multiLevelType w:val="hybridMultilevel"/>
    <w:tmpl w:val="126628C8"/>
    <w:lvl w:ilvl="0" w:tplc="9FF4E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5"/>
    <w:rsid w:val="0007317A"/>
    <w:rsid w:val="00182ED3"/>
    <w:rsid w:val="003B225F"/>
    <w:rsid w:val="003F6040"/>
    <w:rsid w:val="00450625"/>
    <w:rsid w:val="004C417C"/>
    <w:rsid w:val="005206FB"/>
    <w:rsid w:val="00532C24"/>
    <w:rsid w:val="005532FD"/>
    <w:rsid w:val="00583F08"/>
    <w:rsid w:val="005D35A6"/>
    <w:rsid w:val="006F3E42"/>
    <w:rsid w:val="0075523D"/>
    <w:rsid w:val="007A7A44"/>
    <w:rsid w:val="007C05C7"/>
    <w:rsid w:val="008E1F4D"/>
    <w:rsid w:val="009263D4"/>
    <w:rsid w:val="00B32E71"/>
    <w:rsid w:val="00BA3B37"/>
    <w:rsid w:val="00BC0DDC"/>
    <w:rsid w:val="00BF5AD0"/>
    <w:rsid w:val="00C132B5"/>
    <w:rsid w:val="00C6399C"/>
    <w:rsid w:val="00C71E54"/>
    <w:rsid w:val="00CD0B61"/>
    <w:rsid w:val="00D21D05"/>
    <w:rsid w:val="00E73DC9"/>
    <w:rsid w:val="00ED5C10"/>
    <w:rsid w:val="00F9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13FA-140A-4D2B-A052-C81227A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2B5"/>
    <w:pPr>
      <w:ind w:left="720"/>
      <w:contextualSpacing/>
    </w:pPr>
  </w:style>
  <w:style w:type="paragraph" w:styleId="a4">
    <w:name w:val="Body Text"/>
    <w:basedOn w:val="a"/>
    <w:link w:val="a5"/>
    <w:rsid w:val="00C132B5"/>
    <w:pPr>
      <w:spacing w:after="0" w:line="240" w:lineRule="auto"/>
    </w:pPr>
    <w:rPr>
      <w:rFonts w:ascii="Times New Roman" w:eastAsia="Times New Roman" w:hAnsi="Times New Roman"/>
      <w:sz w:val="24"/>
      <w:szCs w:val="20"/>
      <w:lang w:eastAsia="ru-RU"/>
    </w:rPr>
  </w:style>
  <w:style w:type="character" w:customStyle="1" w:styleId="a5">
    <w:name w:val="Основной текст Знак"/>
    <w:basedOn w:val="a0"/>
    <w:link w:val="a4"/>
    <w:rsid w:val="00C132B5"/>
    <w:rPr>
      <w:rFonts w:ascii="Times New Roman" w:eastAsia="Times New Roman" w:hAnsi="Times New Roman" w:cs="Times New Roman"/>
      <w:sz w:val="24"/>
      <w:szCs w:val="20"/>
      <w:lang w:eastAsia="ru-RU"/>
    </w:rPr>
  </w:style>
  <w:style w:type="paragraph" w:styleId="a6">
    <w:name w:val="caption"/>
    <w:basedOn w:val="a"/>
    <w:next w:val="a"/>
    <w:qFormat/>
    <w:rsid w:val="00C132B5"/>
    <w:pPr>
      <w:spacing w:after="0" w:line="240" w:lineRule="auto"/>
      <w:jc w:val="center"/>
    </w:pPr>
    <w:rPr>
      <w:rFonts w:ascii="Times New Roman" w:eastAsia="Times New Roman" w:hAnsi="Times New Roman"/>
      <w:b/>
      <w:bCs/>
      <w:sz w:val="24"/>
      <w:szCs w:val="24"/>
      <w:lang w:val="uk-UA" w:eastAsia="ru-RU"/>
    </w:rPr>
  </w:style>
  <w:style w:type="character" w:styleId="a7">
    <w:name w:val="Hyperlink"/>
    <w:rsid w:val="00C132B5"/>
    <w:rPr>
      <w:color w:val="0000FF"/>
      <w:u w:val="single"/>
    </w:rPr>
  </w:style>
  <w:style w:type="paragraph" w:styleId="a8">
    <w:name w:val="Normal (Web)"/>
    <w:basedOn w:val="a"/>
    <w:uiPriority w:val="99"/>
    <w:unhideWhenUsed/>
    <w:rsid w:val="00C132B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8E1F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1F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8255">
      <w:bodyDiv w:val="1"/>
      <w:marLeft w:val="0"/>
      <w:marRight w:val="0"/>
      <w:marTop w:val="0"/>
      <w:marBottom w:val="0"/>
      <w:divBdr>
        <w:top w:val="none" w:sz="0" w:space="0" w:color="auto"/>
        <w:left w:val="none" w:sz="0" w:space="0" w:color="auto"/>
        <w:bottom w:val="none" w:sz="0" w:space="0" w:color="auto"/>
        <w:right w:val="none" w:sz="0" w:space="0" w:color="auto"/>
      </w:divBdr>
    </w:div>
    <w:div w:id="6834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liberty.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Ковпатюк Лариса</dc:creator>
  <cp:keywords/>
  <dc:description/>
  <cp:lastModifiedBy>Шевчук Антоніна</cp:lastModifiedBy>
  <cp:revision>3</cp:revision>
  <cp:lastPrinted>2020-08-27T06:32:00Z</cp:lastPrinted>
  <dcterms:created xsi:type="dcterms:W3CDTF">2020-08-27T06:32:00Z</dcterms:created>
  <dcterms:modified xsi:type="dcterms:W3CDTF">2020-08-27T06:33:00Z</dcterms:modified>
</cp:coreProperties>
</file>