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FB" w:rsidRPr="007F626D" w:rsidRDefault="009440FB" w:rsidP="007F62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626D">
        <w:rPr>
          <w:rFonts w:ascii="Times New Roman" w:hAnsi="Times New Roman" w:cs="Times New Roman"/>
          <w:b/>
          <w:sz w:val="24"/>
          <w:szCs w:val="24"/>
        </w:rPr>
        <w:t>ЗВІТ</w:t>
      </w:r>
    </w:p>
    <w:p w:rsidR="009440FB" w:rsidRPr="007F626D" w:rsidRDefault="009440FB" w:rsidP="007F62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26D">
        <w:rPr>
          <w:rFonts w:ascii="Times New Roman" w:hAnsi="Times New Roman" w:cs="Times New Roman"/>
          <w:b/>
          <w:sz w:val="24"/>
          <w:szCs w:val="24"/>
        </w:rPr>
        <w:t>про корпоративне управління страховика</w:t>
      </w:r>
    </w:p>
    <w:p w:rsidR="009440FB" w:rsidRPr="007F626D" w:rsidRDefault="009440FB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0FB" w:rsidRPr="007F626D" w:rsidRDefault="009440FB" w:rsidP="007F6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626D">
        <w:rPr>
          <w:rFonts w:ascii="Times New Roman" w:hAnsi="Times New Roman" w:cs="Times New Roman"/>
          <w:b/>
          <w:sz w:val="24"/>
          <w:szCs w:val="24"/>
        </w:rPr>
        <w:t>Вкажіть мету провадження діяльності страховика.</w:t>
      </w:r>
    </w:p>
    <w:p w:rsidR="007F626D" w:rsidRPr="007F626D" w:rsidRDefault="007F626D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626D">
        <w:rPr>
          <w:rFonts w:ascii="Times New Roman" w:hAnsi="Times New Roman" w:cs="Times New Roman"/>
          <w:sz w:val="24"/>
          <w:szCs w:val="24"/>
        </w:rPr>
        <w:t>Одержання прибутку від господарської діяльності в інтересах акціонерів.</w:t>
      </w:r>
    </w:p>
    <w:p w:rsidR="009440FB" w:rsidRPr="007F626D" w:rsidRDefault="009440FB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0FB" w:rsidRPr="007F626D" w:rsidRDefault="009440FB" w:rsidP="007F6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626D">
        <w:rPr>
          <w:rFonts w:ascii="Times New Roman" w:hAnsi="Times New Roman" w:cs="Times New Roman"/>
          <w:b/>
          <w:sz w:val="24"/>
          <w:szCs w:val="24"/>
        </w:rPr>
        <w:t>Вкажіть факти дотримання/недотримання принципів чи кодексу корпоративного управління (з посиланням на джерело розміщення їх тексту), відхилення та причини такого відхилення протягом року.</w:t>
      </w:r>
    </w:p>
    <w:p w:rsidR="007F626D" w:rsidRPr="007F626D" w:rsidRDefault="007F626D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626D">
        <w:rPr>
          <w:rFonts w:ascii="Times New Roman" w:hAnsi="Times New Roman" w:cs="Times New Roman"/>
          <w:sz w:val="24"/>
          <w:szCs w:val="24"/>
        </w:rPr>
        <w:t>Відповідно до Рішення Державної комісії з цінних паперів та фондового ринку від 11.12.2003р. № 571 «Про затвердження Принципів корпоративного управління» Товариством було затверджено Кодекс корпоративного управління. У своїй діяльності Товариство неухильно дотримується запроваджений Кодекс корпоративного управління і не відхиляється від його вимог.</w:t>
      </w:r>
    </w:p>
    <w:p w:rsidR="009440FB" w:rsidRPr="007F626D" w:rsidRDefault="009440FB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26D" w:rsidRPr="007F626D" w:rsidRDefault="009440FB" w:rsidP="007F6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626D">
        <w:rPr>
          <w:rFonts w:ascii="Times New Roman" w:hAnsi="Times New Roman" w:cs="Times New Roman"/>
          <w:b/>
          <w:sz w:val="24"/>
          <w:szCs w:val="24"/>
        </w:rPr>
        <w:t>Вкажіть інформацію про власників істотної участі (в тому числі осіб, що здійснюють контроль за страховиком) (для юридичних осіб зазначаються: код за ЄДРПОУ, найменування, місцезнаходження; для фізичних осіб - прізвища, імена та по батькові), їх відповідність встановленим законодавством вимогам та зміну їх складу за рік.</w:t>
      </w:r>
    </w:p>
    <w:p w:rsidR="009440FB" w:rsidRPr="007F626D" w:rsidRDefault="007F626D" w:rsidP="007F62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F626D">
        <w:rPr>
          <w:rFonts w:ascii="Times New Roman" w:hAnsi="Times New Roman" w:cs="Times New Roman"/>
          <w:sz w:val="24"/>
          <w:szCs w:val="24"/>
        </w:rPr>
        <w:t>Власники істотної участі</w:t>
      </w:r>
      <w:r w:rsidRPr="007F626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315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</w:tblGrid>
      <w:tr w:rsidR="007F626D" w:rsidRPr="007F626D" w:rsidTr="007F626D">
        <w:trPr>
          <w:hidden/>
        </w:trPr>
        <w:tc>
          <w:tcPr>
            <w:tcW w:w="3150" w:type="dxa"/>
            <w:vAlign w:val="center"/>
            <w:hideMark/>
          </w:tcPr>
          <w:p w:rsidR="007F626D" w:rsidRPr="007F626D" w:rsidRDefault="007F626D" w:rsidP="007F626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7F626D" w:rsidRDefault="007F626D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Глубокова Наталія Анатоліївна</w:t>
      </w:r>
    </w:p>
    <w:p w:rsidR="007F626D" w:rsidRDefault="007F626D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Кац Олександр Наумович</w:t>
      </w:r>
    </w:p>
    <w:p w:rsidR="007F626D" w:rsidRDefault="007F626D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Стешенко Вячеслав Олександрович</w:t>
      </w:r>
    </w:p>
    <w:p w:rsidR="007F626D" w:rsidRDefault="002B5C5F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Чернявський І</w:t>
      </w:r>
      <w:r w:rsidR="007F626D">
        <w:rPr>
          <w:rFonts w:ascii="Times New Roman" w:hAnsi="Times New Roman" w:cs="Times New Roman"/>
          <w:sz w:val="24"/>
          <w:szCs w:val="24"/>
          <w:lang w:val="uk-UA"/>
        </w:rPr>
        <w:t>гор Євгенович</w:t>
      </w:r>
    </w:p>
    <w:p w:rsidR="007F626D" w:rsidRDefault="00EF77E5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77E5">
        <w:rPr>
          <w:rFonts w:ascii="Times New Roman" w:hAnsi="Times New Roman" w:cs="Times New Roman"/>
          <w:sz w:val="24"/>
          <w:szCs w:val="24"/>
        </w:rPr>
        <w:t>Всі власники істотної участі відповідають встановленим законодавством вимогам.</w:t>
      </w:r>
      <w:r w:rsidRPr="00EF77E5">
        <w:rPr>
          <w:rFonts w:ascii="Times New Roman" w:hAnsi="Times New Roman" w:cs="Times New Roman"/>
          <w:sz w:val="24"/>
          <w:szCs w:val="24"/>
        </w:rPr>
        <w:br/>
        <w:t>Склад власників істотної участі протягом року не змінювався.</w:t>
      </w:r>
    </w:p>
    <w:p w:rsidR="00EF77E5" w:rsidRPr="00EF77E5" w:rsidRDefault="00EF77E5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40FB" w:rsidRPr="007B29AF" w:rsidRDefault="009440FB" w:rsidP="007B29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29AF">
        <w:rPr>
          <w:rFonts w:ascii="Times New Roman" w:hAnsi="Times New Roman" w:cs="Times New Roman"/>
          <w:b/>
          <w:sz w:val="24"/>
          <w:szCs w:val="24"/>
        </w:rPr>
        <w:t>Вкажіть інформацію про склад наглядової ради страховика та його зміну за рік, у тому числі утворені нею комітети.</w:t>
      </w:r>
    </w:p>
    <w:p w:rsidR="009440FB" w:rsidRPr="007B29AF" w:rsidRDefault="00EF77E5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9AF">
        <w:rPr>
          <w:rFonts w:ascii="Times New Roman" w:hAnsi="Times New Roman" w:cs="Times New Roman"/>
          <w:sz w:val="24"/>
          <w:szCs w:val="24"/>
        </w:rPr>
        <w:t>Склад Наглядової ради:</w:t>
      </w:r>
    </w:p>
    <w:p w:rsidR="007B29AF" w:rsidRPr="007B29AF" w:rsidRDefault="007B29AF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9AF">
        <w:rPr>
          <w:rFonts w:ascii="Times New Roman" w:hAnsi="Times New Roman" w:cs="Times New Roman"/>
          <w:sz w:val="24"/>
          <w:szCs w:val="24"/>
          <w:lang w:val="uk-UA"/>
        </w:rPr>
        <w:t>Члени:</w:t>
      </w:r>
    </w:p>
    <w:p w:rsidR="007B29AF" w:rsidRDefault="007B29AF" w:rsidP="007B2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Глубокова Наталія Анатоліївна</w:t>
      </w:r>
    </w:p>
    <w:p w:rsidR="007B29AF" w:rsidRDefault="007B29AF" w:rsidP="007B2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Кац Олександр Наумович</w:t>
      </w:r>
    </w:p>
    <w:p w:rsidR="007B29AF" w:rsidRDefault="007B29AF" w:rsidP="007B2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Стешенко Вячеслав Олександрович</w:t>
      </w:r>
    </w:p>
    <w:p w:rsidR="007B29AF" w:rsidRDefault="002B5C5F" w:rsidP="007B2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Чернявський І</w:t>
      </w:r>
      <w:r w:rsidR="007B29AF">
        <w:rPr>
          <w:rFonts w:ascii="Times New Roman" w:hAnsi="Times New Roman" w:cs="Times New Roman"/>
          <w:sz w:val="24"/>
          <w:szCs w:val="24"/>
          <w:lang w:val="uk-UA"/>
        </w:rPr>
        <w:t>гор Євгенович</w:t>
      </w:r>
    </w:p>
    <w:p w:rsidR="007B29AF" w:rsidRDefault="007B29AF" w:rsidP="007B29A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29AF">
        <w:rPr>
          <w:rFonts w:ascii="Times New Roman" w:hAnsi="Times New Roman" w:cs="Times New Roman"/>
          <w:sz w:val="24"/>
          <w:szCs w:val="24"/>
        </w:rPr>
        <w:t>Всі члени Наглядової ради Товариства відповідають встановленим законодавством вимогам</w:t>
      </w:r>
      <w:r w:rsidRPr="007B29AF">
        <w:rPr>
          <w:rFonts w:ascii="Times New Roman" w:hAnsi="Times New Roman" w:cs="Times New Roman"/>
          <w:sz w:val="24"/>
          <w:szCs w:val="24"/>
        </w:rPr>
        <w:br/>
        <w:t>Склад Наглядової Ради протягом року не змінювався.</w:t>
      </w:r>
      <w:r w:rsidRPr="007B29AF">
        <w:rPr>
          <w:rFonts w:ascii="Times New Roman" w:hAnsi="Times New Roman" w:cs="Times New Roman"/>
          <w:sz w:val="24"/>
          <w:szCs w:val="24"/>
        </w:rPr>
        <w:br/>
        <w:t>Комітети Наглядової Ради не створювались.</w:t>
      </w:r>
    </w:p>
    <w:p w:rsidR="007B29AF" w:rsidRPr="007B29AF" w:rsidRDefault="007B29AF" w:rsidP="007B29A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40FB" w:rsidRPr="007B29AF" w:rsidRDefault="009440FB" w:rsidP="007B29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29AF">
        <w:rPr>
          <w:rFonts w:ascii="Times New Roman" w:hAnsi="Times New Roman" w:cs="Times New Roman"/>
          <w:b/>
          <w:sz w:val="24"/>
          <w:szCs w:val="24"/>
        </w:rPr>
        <w:t>Вкажіть інформацію про склад виконавчого органу страховика та його зміну за рік.</w:t>
      </w:r>
    </w:p>
    <w:p w:rsidR="009440FB" w:rsidRDefault="007B29AF" w:rsidP="007B29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29AF">
        <w:rPr>
          <w:rFonts w:ascii="Times New Roman" w:hAnsi="Times New Roman" w:cs="Times New Roman"/>
          <w:sz w:val="24"/>
          <w:szCs w:val="24"/>
        </w:rPr>
        <w:t>Виконавчим органом є Правління Компанії</w:t>
      </w:r>
      <w:r w:rsidRPr="007B29AF">
        <w:rPr>
          <w:rFonts w:ascii="Times New Roman" w:hAnsi="Times New Roman" w:cs="Times New Roman"/>
          <w:sz w:val="24"/>
          <w:szCs w:val="24"/>
        </w:rPr>
        <w:br/>
        <w:t>Склад Правління:</w:t>
      </w:r>
      <w:r w:rsidRPr="007B29AF">
        <w:rPr>
          <w:rFonts w:ascii="Times New Roman" w:hAnsi="Times New Roman" w:cs="Times New Roman"/>
          <w:sz w:val="24"/>
          <w:szCs w:val="24"/>
        </w:rPr>
        <w:br/>
        <w:t xml:space="preserve">Голова Правління </w:t>
      </w:r>
      <w:r w:rsidR="002B5C5F">
        <w:rPr>
          <w:rFonts w:ascii="Times New Roman" w:hAnsi="Times New Roman" w:cs="Times New Roman"/>
          <w:sz w:val="24"/>
          <w:szCs w:val="24"/>
          <w:lang w:val="uk-UA"/>
        </w:rPr>
        <w:t xml:space="preserve"> - Діденко Сергій О</w:t>
      </w:r>
      <w:r>
        <w:rPr>
          <w:rFonts w:ascii="Times New Roman" w:hAnsi="Times New Roman" w:cs="Times New Roman"/>
          <w:sz w:val="24"/>
          <w:szCs w:val="24"/>
          <w:lang w:val="uk-UA"/>
        </w:rPr>
        <w:t>лександрович.</w:t>
      </w:r>
      <w:r w:rsidRPr="007B29AF">
        <w:rPr>
          <w:rFonts w:ascii="Times New Roman" w:hAnsi="Times New Roman" w:cs="Times New Roman"/>
          <w:sz w:val="24"/>
          <w:szCs w:val="24"/>
        </w:rPr>
        <w:br/>
        <w:t>Склад Правління протягом року не змінювався.</w:t>
      </w:r>
      <w:r w:rsidRPr="007B29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7B29AF">
        <w:rPr>
          <w:rFonts w:ascii="Times New Roman" w:hAnsi="Times New Roman" w:cs="Times New Roman"/>
          <w:sz w:val="24"/>
          <w:szCs w:val="24"/>
        </w:rPr>
        <w:t>лени Правління Товариства відповідають встановленим законодавством вимогам.</w:t>
      </w:r>
    </w:p>
    <w:p w:rsidR="007B29AF" w:rsidRPr="007B29AF" w:rsidRDefault="007B29AF" w:rsidP="007B29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40FB" w:rsidRPr="007B29AF" w:rsidRDefault="009440FB" w:rsidP="007B29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29AF">
        <w:rPr>
          <w:rFonts w:ascii="Times New Roman" w:hAnsi="Times New Roman" w:cs="Times New Roman"/>
          <w:b/>
          <w:sz w:val="24"/>
          <w:szCs w:val="24"/>
          <w:lang w:val="uk-UA"/>
        </w:rPr>
        <w:t>Вкажіть факти порушення членами наглядової ради та виконавчого органу страховика внутрішніх правил, що призвело до заподіяння шкоди страховику або споживачам фінансових послуг, або інформацію про відсутність таких фактів.</w:t>
      </w:r>
    </w:p>
    <w:p w:rsidR="007B29AF" w:rsidRPr="007B29AF" w:rsidRDefault="007B29AF" w:rsidP="007B29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29AF">
        <w:rPr>
          <w:rFonts w:ascii="Times New Roman" w:hAnsi="Times New Roman" w:cs="Times New Roman"/>
          <w:sz w:val="24"/>
          <w:szCs w:val="24"/>
        </w:rPr>
        <w:t>Факти порушення членами наглядової ради та виконавчого органу страховика внутрішніх правил, що призвело до заподіяння шкоди страховику або споживачам фінансових послуг відсутні.</w:t>
      </w:r>
    </w:p>
    <w:p w:rsidR="009440FB" w:rsidRPr="007B29AF" w:rsidRDefault="009440FB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40FB" w:rsidRPr="007B29AF" w:rsidRDefault="009440FB" w:rsidP="007B29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29AF">
        <w:rPr>
          <w:rFonts w:ascii="Times New Roman" w:hAnsi="Times New Roman" w:cs="Times New Roman"/>
          <w:b/>
          <w:sz w:val="24"/>
          <w:szCs w:val="24"/>
        </w:rPr>
        <w:t>Вкажіть інформацію про заходи впливу, застосовані протягом року органами державної влади до страховика, в тому числі до членів її наглядової ради та виконавчого органу, або про відсутність таких заходів впливу.</w:t>
      </w:r>
    </w:p>
    <w:p w:rsidR="007B29AF" w:rsidRPr="007B29AF" w:rsidRDefault="007B29AF" w:rsidP="007B2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9AF">
        <w:rPr>
          <w:rFonts w:ascii="Times New Roman" w:hAnsi="Times New Roman" w:cs="Times New Roman"/>
          <w:sz w:val="24"/>
          <w:szCs w:val="24"/>
          <w:lang w:val="uk-UA"/>
        </w:rPr>
        <w:t>Протягом року застосовувалися фінансові санкції з боку Нацкомфінпослуг та Держфінмоніторінгу в частині несвоєчасного подання звітності.</w:t>
      </w:r>
    </w:p>
    <w:p w:rsidR="009440FB" w:rsidRPr="007B29AF" w:rsidRDefault="009440FB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29AF" w:rsidRPr="007B29AF" w:rsidRDefault="009440FB" w:rsidP="007B29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29AF">
        <w:rPr>
          <w:rFonts w:ascii="Times New Roman" w:hAnsi="Times New Roman" w:cs="Times New Roman"/>
          <w:b/>
          <w:sz w:val="24"/>
          <w:szCs w:val="24"/>
        </w:rPr>
        <w:t>Вкажіть розмір винагороди за рік членів наглядової ради та виконавчого органу страховика.</w:t>
      </w:r>
    </w:p>
    <w:p w:rsidR="009440FB" w:rsidRDefault="007B29AF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9AF">
        <w:rPr>
          <w:rFonts w:ascii="Times New Roman" w:hAnsi="Times New Roman" w:cs="Times New Roman"/>
          <w:sz w:val="24"/>
          <w:szCs w:val="24"/>
        </w:rPr>
        <w:t>Члени наглядової ради виконують свої обов’язки на безоплатній основі.</w:t>
      </w:r>
      <w:r w:rsidRPr="007B29AF">
        <w:rPr>
          <w:rFonts w:ascii="Times New Roman" w:hAnsi="Times New Roman" w:cs="Times New Roman"/>
          <w:sz w:val="24"/>
          <w:szCs w:val="24"/>
        </w:rPr>
        <w:br/>
      </w:r>
      <w:r w:rsidR="002B5C5F">
        <w:rPr>
          <w:rFonts w:ascii="Times New Roman" w:hAnsi="Times New Roman" w:cs="Times New Roman"/>
          <w:sz w:val="24"/>
          <w:szCs w:val="24"/>
        </w:rPr>
        <w:t>Розмір заробітної плати</w:t>
      </w:r>
      <w:r>
        <w:rPr>
          <w:rFonts w:ascii="Times New Roman" w:hAnsi="Times New Roman" w:cs="Times New Roman"/>
          <w:sz w:val="24"/>
          <w:szCs w:val="24"/>
        </w:rPr>
        <w:t xml:space="preserve"> Правління за 201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р. </w:t>
      </w:r>
      <w:r w:rsidR="002B5C5F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</w:rPr>
        <w:t>тановить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62430,00</w:t>
      </w:r>
      <w:r w:rsidRPr="007B29AF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7B29AF" w:rsidRPr="007B29AF" w:rsidRDefault="007B29AF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40FB" w:rsidRPr="007B29AF" w:rsidRDefault="009440FB" w:rsidP="007B29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29AF">
        <w:rPr>
          <w:rFonts w:ascii="Times New Roman" w:hAnsi="Times New Roman" w:cs="Times New Roman"/>
          <w:b/>
          <w:sz w:val="24"/>
          <w:szCs w:val="24"/>
          <w:lang w:val="uk-UA"/>
        </w:rPr>
        <w:t>Вкажіть інформацію про значні фактори ризику, що впливали на діяльність страховика протягом року.</w:t>
      </w:r>
    </w:p>
    <w:p w:rsidR="007B29AF" w:rsidRPr="007B29AF" w:rsidRDefault="007B29AF" w:rsidP="007B29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29AF">
        <w:rPr>
          <w:rFonts w:ascii="Times New Roman" w:hAnsi="Times New Roman" w:cs="Times New Roman"/>
          <w:sz w:val="24"/>
          <w:szCs w:val="24"/>
        </w:rPr>
        <w:lastRenderedPageBreak/>
        <w:t>Протягом року були відсутні значні фактори ризику, що впливали на діяльність страховика.</w:t>
      </w:r>
    </w:p>
    <w:p w:rsidR="009440FB" w:rsidRPr="007B29AF" w:rsidRDefault="009440FB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40FB" w:rsidRPr="007B29AF" w:rsidRDefault="009440FB" w:rsidP="007B29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29AF">
        <w:rPr>
          <w:rFonts w:ascii="Times New Roman" w:hAnsi="Times New Roman" w:cs="Times New Roman"/>
          <w:b/>
          <w:sz w:val="24"/>
          <w:szCs w:val="24"/>
        </w:rPr>
        <w:t>Вкажіть інформацію про наявність у страховика системи управління ризиками та її ключові характеристики.</w:t>
      </w:r>
    </w:p>
    <w:p w:rsidR="00E65C3D" w:rsidRPr="00E65C3D" w:rsidRDefault="00E65C3D" w:rsidP="00E65C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5C3D">
        <w:rPr>
          <w:rFonts w:ascii="Times New Roman" w:hAnsi="Times New Roman" w:cs="Times New Roman"/>
          <w:sz w:val="24"/>
          <w:szCs w:val="24"/>
        </w:rPr>
        <w:t>Протягом року були відсутні значні фактори ризику, що впливали на діяльність страховика.</w:t>
      </w:r>
    </w:p>
    <w:p w:rsidR="009440FB" w:rsidRPr="007F626D" w:rsidRDefault="009440FB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C3D" w:rsidRPr="00E65C3D" w:rsidRDefault="009440FB" w:rsidP="00E65C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5C3D">
        <w:rPr>
          <w:rFonts w:ascii="Times New Roman" w:hAnsi="Times New Roman" w:cs="Times New Roman"/>
          <w:b/>
          <w:sz w:val="24"/>
          <w:szCs w:val="24"/>
        </w:rPr>
        <w:t>Вкажіть інформацію про результати функціонування протягом року системи внутрішнього аудиту (контролю), а також дані, зазначені в примітках до фінансової та консолідованої фінансової звітності відповідно до положень (стандартів) бухгалтерського обліку.</w:t>
      </w:r>
    </w:p>
    <w:p w:rsidR="009440FB" w:rsidRDefault="00E65C3D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5C3D">
        <w:rPr>
          <w:rFonts w:ascii="Times New Roman" w:hAnsi="Times New Roman" w:cs="Times New Roman"/>
          <w:sz w:val="24"/>
          <w:szCs w:val="24"/>
        </w:rPr>
        <w:t>Порушень ведення бухгалтерського обліку внутрішнім аудитом не виявлено.</w:t>
      </w:r>
    </w:p>
    <w:p w:rsidR="00E65C3D" w:rsidRPr="00E65C3D" w:rsidRDefault="00E65C3D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40FB" w:rsidRPr="00E65C3D" w:rsidRDefault="009440FB" w:rsidP="00E65C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5C3D">
        <w:rPr>
          <w:rFonts w:ascii="Times New Roman" w:hAnsi="Times New Roman" w:cs="Times New Roman"/>
          <w:b/>
          <w:sz w:val="24"/>
          <w:szCs w:val="24"/>
        </w:rPr>
        <w:t>Вкажіть факти відчуження протягом року активів в обсязі, що перевищує встановлений у статуті страховика розмір, або про їх відсутність.</w:t>
      </w:r>
    </w:p>
    <w:p w:rsidR="00E65C3D" w:rsidRPr="00E65C3D" w:rsidRDefault="00E65C3D" w:rsidP="00E65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Протягом року активи не відчуджувалися.</w:t>
      </w:r>
    </w:p>
    <w:p w:rsidR="009440FB" w:rsidRPr="007F626D" w:rsidRDefault="009440FB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0FB" w:rsidRPr="00E65C3D" w:rsidRDefault="009440FB" w:rsidP="00E65C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5C3D">
        <w:rPr>
          <w:rFonts w:ascii="Times New Roman" w:hAnsi="Times New Roman" w:cs="Times New Roman"/>
          <w:b/>
          <w:sz w:val="24"/>
          <w:szCs w:val="24"/>
        </w:rPr>
        <w:t>Вкажіть інформацію про результати оцінки активів у разі їх купівлі-продажу протягом року в обсязі, що перевищує встановлений у статуті страховика розмір.</w:t>
      </w:r>
    </w:p>
    <w:p w:rsidR="00E65C3D" w:rsidRPr="00E65C3D" w:rsidRDefault="00E65C3D" w:rsidP="00E65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5C3D">
        <w:rPr>
          <w:rFonts w:ascii="Times New Roman" w:hAnsi="Times New Roman" w:cs="Times New Roman"/>
          <w:sz w:val="24"/>
          <w:szCs w:val="24"/>
          <w:lang w:val="uk-UA"/>
        </w:rPr>
        <w:t xml:space="preserve">Протягом року активи не </w:t>
      </w:r>
      <w:r>
        <w:rPr>
          <w:rFonts w:ascii="Times New Roman" w:hAnsi="Times New Roman" w:cs="Times New Roman"/>
          <w:sz w:val="24"/>
          <w:szCs w:val="24"/>
          <w:lang w:val="uk-UA"/>
        </w:rPr>
        <w:t>придбавал</w:t>
      </w:r>
      <w:r w:rsidRPr="00E65C3D">
        <w:rPr>
          <w:rFonts w:ascii="Times New Roman" w:hAnsi="Times New Roman" w:cs="Times New Roman"/>
          <w:sz w:val="24"/>
          <w:szCs w:val="24"/>
          <w:lang w:val="uk-UA"/>
        </w:rPr>
        <w:t>ися.</w:t>
      </w:r>
    </w:p>
    <w:p w:rsidR="009440FB" w:rsidRPr="00E65C3D" w:rsidRDefault="009440FB" w:rsidP="007F62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0FB" w:rsidRPr="00E65C3D" w:rsidRDefault="009440FB" w:rsidP="00E65C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5C3D">
        <w:rPr>
          <w:rFonts w:ascii="Times New Roman" w:hAnsi="Times New Roman" w:cs="Times New Roman"/>
          <w:b/>
          <w:sz w:val="24"/>
          <w:szCs w:val="24"/>
        </w:rPr>
        <w:t>Вкажіть інформацію про операції з пов'язаними особами, в тому числі в межах однієї промислово-фінансової групи чи іншого об'єднання, проведені протягом року (така інформація не є комерційною таємницею), або інформацію про їх відсутність.</w:t>
      </w:r>
    </w:p>
    <w:p w:rsidR="00E65C3D" w:rsidRPr="00E65C3D" w:rsidRDefault="004739D9" w:rsidP="00E65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Підприємство має частки в корпоративних правах юросіб.</w:t>
      </w:r>
    </w:p>
    <w:p w:rsidR="009440FB" w:rsidRPr="007F626D" w:rsidRDefault="009440FB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0FB" w:rsidRPr="004739D9" w:rsidRDefault="009440FB" w:rsidP="004739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39D9">
        <w:rPr>
          <w:rFonts w:ascii="Times New Roman" w:hAnsi="Times New Roman" w:cs="Times New Roman"/>
          <w:b/>
          <w:sz w:val="24"/>
          <w:szCs w:val="24"/>
        </w:rPr>
        <w:t>Вкажіть інформацію про використані рекомендації органів, які здійснюють державне регулювання ринків фінансових послуг, щодо аудиторського висновку.</w:t>
      </w:r>
    </w:p>
    <w:p w:rsidR="004739D9" w:rsidRPr="004739D9" w:rsidRDefault="004739D9" w:rsidP="004739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39D9">
        <w:rPr>
          <w:rFonts w:ascii="Times New Roman" w:hAnsi="Times New Roman" w:cs="Times New Roman"/>
          <w:sz w:val="24"/>
          <w:szCs w:val="24"/>
          <w:lang w:val="uk-UA"/>
        </w:rPr>
        <w:t>Розпорядження Держфінпослуг № 5204 від 27.12.2005 р. «Про затвердження Методичних рекомендацій щодо формату аудиторського висновку за наслідками проведення аудиту річної фінансової звітності та річних звітних даних страховика»</w:t>
      </w:r>
    </w:p>
    <w:p w:rsidR="009440FB" w:rsidRPr="004739D9" w:rsidRDefault="009440FB" w:rsidP="004739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39D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Вкажіть інформацію про зовнішнього аудитора наглядової ради страховика, призначеного протягом року (для юридичної особи зазначаються: код за ЄДРПОУ, найменування, місцезнаходження; для фізичної особи - прізвище, ім'я та по батькові).</w:t>
      </w:r>
    </w:p>
    <w:p w:rsidR="004739D9" w:rsidRPr="004739D9" w:rsidRDefault="004739D9" w:rsidP="00473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призначався.</w:t>
      </w:r>
    </w:p>
    <w:p w:rsidR="009440FB" w:rsidRPr="004739D9" w:rsidRDefault="009440FB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40FB" w:rsidRPr="004739D9" w:rsidRDefault="009440FB" w:rsidP="004739D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9D9">
        <w:rPr>
          <w:rFonts w:ascii="Times New Roman" w:hAnsi="Times New Roman" w:cs="Times New Roman"/>
          <w:b/>
          <w:sz w:val="24"/>
          <w:szCs w:val="24"/>
        </w:rPr>
        <w:t>17. Вкажіть інформацію про діяльність зовнішнього аудитора, зокрема:</w:t>
      </w:r>
    </w:p>
    <w:p w:rsidR="009440FB" w:rsidRPr="004739D9" w:rsidRDefault="009440FB" w:rsidP="007F62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9D9">
        <w:rPr>
          <w:rFonts w:ascii="Times New Roman" w:hAnsi="Times New Roman" w:cs="Times New Roman"/>
          <w:b/>
          <w:sz w:val="24"/>
          <w:szCs w:val="24"/>
        </w:rPr>
        <w:t>загальний стаж аудиторської діяльності;</w:t>
      </w:r>
    </w:p>
    <w:p w:rsidR="009440FB" w:rsidRPr="004739D9" w:rsidRDefault="004739D9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стаж з 200</w:t>
      </w:r>
      <w:r w:rsidR="002B5C5F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9440FB" w:rsidRPr="004739D9" w:rsidRDefault="009440FB" w:rsidP="007F62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9D9">
        <w:rPr>
          <w:rFonts w:ascii="Times New Roman" w:hAnsi="Times New Roman" w:cs="Times New Roman"/>
          <w:b/>
          <w:sz w:val="24"/>
          <w:szCs w:val="24"/>
        </w:rPr>
        <w:t>кількість років, протягом яких надає аудиторські послуги такому страховику;</w:t>
      </w:r>
    </w:p>
    <w:p w:rsidR="009440FB" w:rsidRPr="004739D9" w:rsidRDefault="004739D9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2008 року</w:t>
      </w:r>
    </w:p>
    <w:p w:rsidR="009440FB" w:rsidRPr="00385319" w:rsidRDefault="009440FB" w:rsidP="007F62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19">
        <w:rPr>
          <w:rFonts w:ascii="Times New Roman" w:hAnsi="Times New Roman" w:cs="Times New Roman"/>
          <w:b/>
          <w:sz w:val="24"/>
          <w:szCs w:val="24"/>
        </w:rPr>
        <w:t>перелік інших аудиторських послуг, що надавалися такому страховику протягом року;</w:t>
      </w:r>
    </w:p>
    <w:p w:rsidR="009440FB" w:rsidRPr="00385319" w:rsidRDefault="00385319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надавалися</w:t>
      </w:r>
    </w:p>
    <w:p w:rsidR="009440FB" w:rsidRPr="00385319" w:rsidRDefault="009440FB" w:rsidP="007F62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19">
        <w:rPr>
          <w:rFonts w:ascii="Times New Roman" w:hAnsi="Times New Roman" w:cs="Times New Roman"/>
          <w:b/>
          <w:sz w:val="24"/>
          <w:szCs w:val="24"/>
        </w:rPr>
        <w:t>випадки виникнення конфлікту інтересів та/або суміщення виконання функцій внутрішнього аудитора;</w:t>
      </w:r>
    </w:p>
    <w:p w:rsidR="009440FB" w:rsidRPr="00385319" w:rsidRDefault="00385319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виникали</w:t>
      </w:r>
    </w:p>
    <w:p w:rsidR="009440FB" w:rsidRPr="00385319" w:rsidRDefault="009440FB" w:rsidP="007F62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19">
        <w:rPr>
          <w:rFonts w:ascii="Times New Roman" w:hAnsi="Times New Roman" w:cs="Times New Roman"/>
          <w:b/>
          <w:sz w:val="24"/>
          <w:szCs w:val="24"/>
        </w:rPr>
        <w:t>ротацію аудиторів у фінансовій установі протягом останніх п'яти років;</w:t>
      </w:r>
    </w:p>
    <w:p w:rsidR="009440FB" w:rsidRPr="00385319" w:rsidRDefault="00385319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19">
        <w:rPr>
          <w:rFonts w:ascii="Times New Roman" w:hAnsi="Times New Roman" w:cs="Times New Roman"/>
          <w:sz w:val="24"/>
          <w:szCs w:val="24"/>
        </w:rPr>
        <w:t>не було</w:t>
      </w:r>
    </w:p>
    <w:p w:rsidR="009440FB" w:rsidRPr="00385319" w:rsidRDefault="009440FB" w:rsidP="007F62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19">
        <w:rPr>
          <w:rFonts w:ascii="Times New Roman" w:hAnsi="Times New Roman" w:cs="Times New Roman"/>
          <w:b/>
          <w:sz w:val="24"/>
          <w:szCs w:val="24"/>
        </w:rPr>
        <w:t>стягнення, застосовані до аудитора Аудиторською палатою України протягом року, та факти подання недостовірної звітності страховика, що підтверджена аудиторським висновком, виявлені органами, які здійснюють державне регулювання ринків фінансових послуг.</w:t>
      </w:r>
    </w:p>
    <w:p w:rsidR="009440FB" w:rsidRDefault="00385319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319">
        <w:rPr>
          <w:rFonts w:ascii="Times New Roman" w:hAnsi="Times New Roman" w:cs="Times New Roman"/>
          <w:sz w:val="24"/>
          <w:szCs w:val="24"/>
        </w:rPr>
        <w:t>Фактів подання недостовірної звітності фінансової установи, що підтверджена аудиторським висновком, не виявлені органами, які здійснюють державне регулювання ринків фінансових послуг.</w:t>
      </w:r>
    </w:p>
    <w:p w:rsidR="00385319" w:rsidRPr="00385319" w:rsidRDefault="00385319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5319" w:rsidRPr="00385319" w:rsidRDefault="009440FB" w:rsidP="003853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5319">
        <w:rPr>
          <w:rFonts w:ascii="Times New Roman" w:hAnsi="Times New Roman" w:cs="Times New Roman"/>
          <w:b/>
          <w:sz w:val="24"/>
          <w:szCs w:val="24"/>
        </w:rPr>
        <w:t>Вкажіть інформацію про захист страховиком прав споживачів фінансових послуг, зокрема:</w:t>
      </w:r>
    </w:p>
    <w:p w:rsidR="009440FB" w:rsidRPr="007F626D" w:rsidRDefault="009440FB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19">
        <w:rPr>
          <w:rFonts w:ascii="Times New Roman" w:hAnsi="Times New Roman" w:cs="Times New Roman"/>
          <w:b/>
          <w:sz w:val="24"/>
          <w:szCs w:val="24"/>
        </w:rPr>
        <w:t>наявність механізму розгляду скарг</w:t>
      </w:r>
      <w:r w:rsidRPr="007F626D">
        <w:rPr>
          <w:rFonts w:ascii="Times New Roman" w:hAnsi="Times New Roman" w:cs="Times New Roman"/>
          <w:sz w:val="24"/>
          <w:szCs w:val="24"/>
        </w:rPr>
        <w:t>;</w:t>
      </w:r>
    </w:p>
    <w:p w:rsidR="009440FB" w:rsidRPr="00385319" w:rsidRDefault="00385319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Протягом року скарги відсутні</w:t>
      </w:r>
    </w:p>
    <w:p w:rsidR="009440FB" w:rsidRPr="00385319" w:rsidRDefault="009440FB" w:rsidP="007F62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19">
        <w:rPr>
          <w:rFonts w:ascii="Times New Roman" w:hAnsi="Times New Roman" w:cs="Times New Roman"/>
          <w:b/>
          <w:sz w:val="24"/>
          <w:szCs w:val="24"/>
        </w:rPr>
        <w:t>прізвище, ім'я та по батькові працівника страховика, уповноваженого розглядати скарги;</w:t>
      </w:r>
    </w:p>
    <w:p w:rsidR="009440FB" w:rsidRPr="00385319" w:rsidRDefault="00385319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Діденко Сергій Олександрович</w:t>
      </w:r>
    </w:p>
    <w:p w:rsidR="009440FB" w:rsidRPr="00385319" w:rsidRDefault="009440FB" w:rsidP="007F62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19">
        <w:rPr>
          <w:rFonts w:ascii="Times New Roman" w:hAnsi="Times New Roman" w:cs="Times New Roman"/>
          <w:b/>
          <w:sz w:val="24"/>
          <w:szCs w:val="24"/>
        </w:rPr>
        <w:lastRenderedPageBreak/>
        <w:t>стан розгляду страховиком протягом року скарг стосовно надання фінансових послуг (характер, кількість скарг, що надійшли, та кількість задоволених скарг);</w:t>
      </w:r>
    </w:p>
    <w:p w:rsidR="00385319" w:rsidRPr="00385319" w:rsidRDefault="00385319" w:rsidP="003853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Протягом року скарги відсутні</w:t>
      </w:r>
    </w:p>
    <w:p w:rsidR="009440FB" w:rsidRPr="00385319" w:rsidRDefault="009440FB" w:rsidP="007F62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19">
        <w:rPr>
          <w:rFonts w:ascii="Times New Roman" w:hAnsi="Times New Roman" w:cs="Times New Roman"/>
          <w:b/>
          <w:sz w:val="24"/>
          <w:szCs w:val="24"/>
        </w:rPr>
        <w:t>наявність позовів до суду стосовно надання фінансових послуг страховиком та результати їх розгляду.</w:t>
      </w:r>
    </w:p>
    <w:p w:rsidR="009440FB" w:rsidRDefault="00385319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Відсутні.</w:t>
      </w:r>
    </w:p>
    <w:p w:rsidR="00385319" w:rsidRPr="00385319" w:rsidRDefault="00385319" w:rsidP="007F62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40FB" w:rsidRPr="00385319" w:rsidRDefault="009440FB" w:rsidP="003853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5319">
        <w:rPr>
          <w:rFonts w:ascii="Times New Roman" w:hAnsi="Times New Roman" w:cs="Times New Roman"/>
          <w:b/>
          <w:sz w:val="24"/>
          <w:szCs w:val="24"/>
        </w:rPr>
        <w:t>Вкажіть інформацію про корпоративне управління у страховику, подання якої передбачено законами з питань регулювання окремих ринків фінансових послуг та/або прийнятими згідно з такими законами нормативно-правовими актами органів, які здійснюють державне регулювання ринків фінансових послуг.</w:t>
      </w:r>
    </w:p>
    <w:p w:rsidR="00385319" w:rsidRPr="00385319" w:rsidRDefault="00385319" w:rsidP="003853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Підприєм</w:t>
      </w:r>
      <w:r w:rsidRPr="00385319">
        <w:rPr>
          <w:rFonts w:ascii="Times New Roman" w:hAnsi="Times New Roman" w:cs="Times New Roman"/>
          <w:sz w:val="24"/>
          <w:szCs w:val="24"/>
        </w:rPr>
        <w:t>ством подається вся необхідна інформація про корпоративне управління у фінансовій установі, подання якої передбачено законами з питань регулювання ринку страхових послуг та/або прийнятими згідно з такими законами нормативно-правовими актами органів, які здійснюють державне регулювання ринків фінансових послуг.</w:t>
      </w:r>
    </w:p>
    <w:p w:rsidR="009440FB" w:rsidRPr="00385319" w:rsidRDefault="009440FB" w:rsidP="007F62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0FB" w:rsidRPr="007F626D" w:rsidRDefault="009440FB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26D">
        <w:rPr>
          <w:rFonts w:ascii="Times New Roman" w:hAnsi="Times New Roman" w:cs="Times New Roman"/>
          <w:sz w:val="24"/>
          <w:szCs w:val="24"/>
        </w:rPr>
        <w:t> </w:t>
      </w:r>
    </w:p>
    <w:p w:rsidR="009440FB" w:rsidRPr="00385319" w:rsidRDefault="00385319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Правління  </w:t>
      </w:r>
      <w:r w:rsidR="009440FB" w:rsidRPr="007F626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Діденко С.О.</w:t>
      </w:r>
    </w:p>
    <w:p w:rsidR="00385319" w:rsidRDefault="00385319" w:rsidP="003853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5319" w:rsidRPr="00385319" w:rsidRDefault="00385319" w:rsidP="003853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626D">
        <w:rPr>
          <w:rFonts w:ascii="Times New Roman" w:hAnsi="Times New Roman" w:cs="Times New Roman"/>
          <w:sz w:val="24"/>
          <w:szCs w:val="24"/>
        </w:rPr>
        <w:t>Головний бухгалтер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 Гатауліна Н.Р.</w:t>
      </w:r>
    </w:p>
    <w:p w:rsidR="00385319" w:rsidRDefault="00385319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    </w:t>
      </w:r>
    </w:p>
    <w:p w:rsidR="00385319" w:rsidRDefault="00385319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5319" w:rsidRDefault="00385319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40FB" w:rsidRPr="007F626D" w:rsidRDefault="009440FB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26D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9440FB" w:rsidRPr="007F626D" w:rsidRDefault="009440FB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26D">
        <w:rPr>
          <w:rFonts w:ascii="Times New Roman" w:hAnsi="Times New Roman" w:cs="Times New Roman"/>
          <w:sz w:val="24"/>
          <w:szCs w:val="24"/>
        </w:rPr>
        <w:t>М. П.</w:t>
      </w:r>
    </w:p>
    <w:p w:rsidR="009440FB" w:rsidRPr="007F626D" w:rsidRDefault="009440FB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26D">
        <w:rPr>
          <w:rFonts w:ascii="Times New Roman" w:hAnsi="Times New Roman" w:cs="Times New Roman"/>
          <w:sz w:val="24"/>
          <w:szCs w:val="24"/>
        </w:rPr>
        <w:t> </w:t>
      </w:r>
    </w:p>
    <w:p w:rsidR="009440FB" w:rsidRPr="007F626D" w:rsidRDefault="009440FB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26D">
        <w:rPr>
          <w:rFonts w:ascii="Times New Roman" w:hAnsi="Times New Roman" w:cs="Times New Roman"/>
          <w:sz w:val="24"/>
          <w:szCs w:val="24"/>
        </w:rPr>
        <w:t> </w:t>
      </w:r>
    </w:p>
    <w:p w:rsidR="009440FB" w:rsidRPr="007F626D" w:rsidRDefault="009440FB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0FB" w:rsidRPr="007F626D" w:rsidRDefault="009440FB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FC9" w:rsidRPr="007F626D" w:rsidRDefault="009440FB" w:rsidP="007F6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26D">
        <w:rPr>
          <w:rFonts w:ascii="Times New Roman" w:hAnsi="Times New Roman" w:cs="Times New Roman"/>
          <w:sz w:val="24"/>
          <w:szCs w:val="24"/>
        </w:rPr>
        <w:t> </w:t>
      </w:r>
    </w:p>
    <w:sectPr w:rsidR="00A23FC9" w:rsidRPr="007F626D" w:rsidSect="0093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7C92"/>
    <w:multiLevelType w:val="hybridMultilevel"/>
    <w:tmpl w:val="D3EA5A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343BF"/>
    <w:multiLevelType w:val="hybridMultilevel"/>
    <w:tmpl w:val="4E42B5C8"/>
    <w:lvl w:ilvl="0" w:tplc="D00A9BE0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FB"/>
    <w:rsid w:val="001A7F50"/>
    <w:rsid w:val="002B5C5F"/>
    <w:rsid w:val="00385319"/>
    <w:rsid w:val="004739D9"/>
    <w:rsid w:val="007B29AF"/>
    <w:rsid w:val="007F626D"/>
    <w:rsid w:val="008A5060"/>
    <w:rsid w:val="00931C25"/>
    <w:rsid w:val="009440FB"/>
    <w:rsid w:val="00C87D6D"/>
    <w:rsid w:val="00E65C3D"/>
    <w:rsid w:val="00E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2F554-813B-4056-8475-B3B1140C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4649</Words>
  <Characters>2650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KLO</Company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gataulina.n</dc:creator>
  <cp:keywords/>
  <dc:description/>
  <cp:lastModifiedBy>Шевчук Антоніна Анатоліївна</cp:lastModifiedBy>
  <cp:revision>2</cp:revision>
  <cp:lastPrinted>2014-02-28T12:29:00Z</cp:lastPrinted>
  <dcterms:created xsi:type="dcterms:W3CDTF">2015-02-20T07:08:00Z</dcterms:created>
  <dcterms:modified xsi:type="dcterms:W3CDTF">2015-02-20T07:08:00Z</dcterms:modified>
</cp:coreProperties>
</file>